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17" w:rsidRDefault="00186040">
      <w:pPr>
        <w:spacing w:after="0" w:line="240" w:lineRule="auto"/>
        <w:rPr>
          <w:b/>
          <w:bCs/>
          <w:szCs w:val="24"/>
          <w:lang w:val="pl-PL"/>
        </w:rPr>
      </w:pPr>
      <w:bookmarkStart w:id="0" w:name="_GoBack"/>
      <w:r>
        <w:rPr>
          <w:b/>
          <w:bCs/>
          <w:noProof/>
          <w:szCs w:val="24"/>
          <w:lang w:val="pl-PL" w:eastAsia="pl-PL"/>
        </w:rPr>
        <w:drawing>
          <wp:inline distT="0" distB="0" distL="0" distR="0">
            <wp:extent cx="7545705" cy="10692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rwsza strona - regulamin konkursu - stoisko pop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75517">
        <w:rPr>
          <w:b/>
          <w:bCs/>
          <w:szCs w:val="24"/>
          <w:lang w:val="pl-PL"/>
        </w:rPr>
        <w:br w:type="page"/>
      </w:r>
    </w:p>
    <w:p w:rsidR="00575517" w:rsidRDefault="00575517" w:rsidP="00DF6E43">
      <w:pPr>
        <w:spacing w:after="0" w:line="340" w:lineRule="atLeast"/>
        <w:jc w:val="center"/>
        <w:outlineLvl w:val="0"/>
        <w:rPr>
          <w:b/>
          <w:bCs/>
          <w:szCs w:val="24"/>
          <w:lang w:val="pl-PL"/>
        </w:rPr>
        <w:sectPr w:rsidR="00575517" w:rsidSect="00575517">
          <w:headerReference w:type="default" r:id="rId9"/>
          <w:footerReference w:type="default" r:id="rId10"/>
          <w:pgSz w:w="11906" w:h="16838"/>
          <w:pgMar w:top="0" w:right="0" w:bottom="0" w:left="0" w:header="142" w:footer="708" w:gutter="0"/>
          <w:cols w:space="708"/>
          <w:titlePg/>
          <w:docGrid w:linePitch="360"/>
        </w:sectPr>
      </w:pPr>
    </w:p>
    <w:p w:rsidR="00FA1C93" w:rsidRPr="006D541D" w:rsidRDefault="00FA1C93" w:rsidP="00575517">
      <w:pPr>
        <w:spacing w:after="0" w:line="340" w:lineRule="atLeast"/>
        <w:ind w:lef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lastRenderedPageBreak/>
        <w:t xml:space="preserve">REGULAMIN KONKURSU </w:t>
      </w:r>
    </w:p>
    <w:p w:rsidR="00FA1C93" w:rsidRPr="006D541D" w:rsidRDefault="00FA1C93" w:rsidP="00575517">
      <w:pPr>
        <w:spacing w:after="0" w:line="340" w:lineRule="atLeast"/>
        <w:ind w:lef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 </w:t>
      </w:r>
    </w:p>
    <w:p w:rsidR="00FA1C93" w:rsidRPr="006D541D" w:rsidRDefault="00FA1C93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NAJCIEKAWSZE STOISKO </w:t>
      </w:r>
    </w:p>
    <w:p w:rsidR="009D1571" w:rsidRDefault="0036588D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>
        <w:rPr>
          <w:b/>
          <w:bCs/>
          <w:szCs w:val="24"/>
          <w:lang w:val="pl-PL"/>
        </w:rPr>
        <w:t>X</w:t>
      </w:r>
      <w:r w:rsidRPr="006D541D">
        <w:rPr>
          <w:b/>
          <w:bCs/>
          <w:szCs w:val="24"/>
          <w:lang w:val="pl-PL"/>
        </w:rPr>
        <w:t xml:space="preserve"> </w:t>
      </w:r>
      <w:r w:rsidR="00FA1C93" w:rsidRPr="006D541D">
        <w:rPr>
          <w:b/>
          <w:bCs/>
          <w:szCs w:val="24"/>
          <w:lang w:val="pl-PL"/>
        </w:rPr>
        <w:t xml:space="preserve">MIĘDZYNARODOWYCH TARGÓW </w:t>
      </w:r>
    </w:p>
    <w:p w:rsidR="009D1571" w:rsidRDefault="00FA1C93" w:rsidP="009D1571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>TURYSTYKI WIEJSKIEJ I A</w:t>
      </w:r>
      <w:r w:rsidR="009D1571">
        <w:rPr>
          <w:b/>
          <w:bCs/>
          <w:szCs w:val="24"/>
          <w:lang w:val="pl-PL"/>
        </w:rPr>
        <w:t>KTYWNEJ</w:t>
      </w:r>
      <w:r w:rsidRPr="006D541D">
        <w:rPr>
          <w:b/>
          <w:bCs/>
          <w:szCs w:val="24"/>
          <w:lang w:val="pl-PL"/>
        </w:rPr>
        <w:t xml:space="preserve">  </w:t>
      </w:r>
    </w:p>
    <w:p w:rsidR="00FA1C93" w:rsidRPr="006D541D" w:rsidRDefault="00FA1C93" w:rsidP="009D1571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>AGROTRAVEL</w:t>
      </w:r>
      <w:r w:rsidR="009D1571">
        <w:rPr>
          <w:b/>
          <w:bCs/>
          <w:szCs w:val="24"/>
          <w:lang w:val="pl-PL"/>
        </w:rPr>
        <w:t xml:space="preserve"> &amp; Active Life</w:t>
      </w:r>
      <w:r w:rsidRPr="006D541D">
        <w:rPr>
          <w:b/>
          <w:bCs/>
          <w:szCs w:val="24"/>
          <w:lang w:val="pl-PL"/>
        </w:rPr>
        <w:t xml:space="preserve"> </w:t>
      </w:r>
    </w:p>
    <w:p w:rsidR="00FA1C93" w:rsidRPr="006D541D" w:rsidRDefault="00FA1C93" w:rsidP="00575517">
      <w:pPr>
        <w:pBdr>
          <w:bottom w:val="dotDash" w:sz="8" w:space="1" w:color="548DD4"/>
        </w:pBd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:rsidR="00B812FE" w:rsidRDefault="00B812FE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Wstęp </w:t>
      </w:r>
    </w:p>
    <w:p w:rsidR="00B812FE" w:rsidRDefault="00B812FE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7B1207" w:rsidRPr="006D541D" w:rsidRDefault="007B1207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6F6CA2" w:rsidP="00575517">
      <w:pPr>
        <w:spacing w:after="0"/>
        <w:ind w:left="-142" w:firstLine="284"/>
        <w:jc w:val="both"/>
        <w:rPr>
          <w:lang w:val="pl-PL"/>
        </w:rPr>
      </w:pPr>
      <w:r>
        <w:rPr>
          <w:lang w:val="pl-PL"/>
        </w:rPr>
        <w:t>X</w:t>
      </w:r>
      <w:r w:rsidR="00FA1C93" w:rsidRPr="006D541D">
        <w:rPr>
          <w:lang w:val="pl-PL"/>
        </w:rPr>
        <w:t xml:space="preserve"> Międzynarodowe Targi Turystyki Wiejskiej i A</w:t>
      </w:r>
      <w:r w:rsidR="0074043C">
        <w:rPr>
          <w:lang w:val="pl-PL"/>
        </w:rPr>
        <w:t>ktywnej</w:t>
      </w:r>
      <w:r w:rsidR="00522DD7">
        <w:rPr>
          <w:lang w:val="pl-PL"/>
        </w:rPr>
        <w:t xml:space="preserve"> AGROTRAVEL</w:t>
      </w:r>
      <w:r w:rsidR="0074043C">
        <w:rPr>
          <w:lang w:val="pl-PL"/>
        </w:rPr>
        <w:t>&amp;Active Life</w:t>
      </w:r>
      <w:r w:rsidR="00522DD7">
        <w:rPr>
          <w:lang w:val="pl-PL"/>
        </w:rPr>
        <w:t xml:space="preserve"> 2018</w:t>
      </w:r>
      <w:r w:rsidR="00FA1C93">
        <w:rPr>
          <w:lang w:val="pl-PL"/>
        </w:rPr>
        <w:t xml:space="preserve"> są okazją, by </w:t>
      </w:r>
      <w:r w:rsidR="00FA1C93" w:rsidRPr="006D541D">
        <w:rPr>
          <w:lang w:val="pl-PL"/>
        </w:rPr>
        <w:t>zaprezentować i promować walory poszczególnych regionów, w szczególności terenów wiejskich w zakresie rozwoju usług związanych ze sportem, turystyką i rekreacją.</w:t>
      </w:r>
    </w:p>
    <w:p w:rsidR="00B812FE" w:rsidRDefault="00FA1C93" w:rsidP="0074043C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>Na terenach wiejskich znajduje się wiele miejsc i obiektów</w:t>
      </w:r>
      <w:r>
        <w:rPr>
          <w:lang w:val="pl-PL"/>
        </w:rPr>
        <w:t xml:space="preserve"> o dużym znaczeniu kulturowym i </w:t>
      </w:r>
      <w:r w:rsidRPr="006D541D">
        <w:rPr>
          <w:lang w:val="pl-PL"/>
        </w:rPr>
        <w:t>środowiskowym, które mogą być lepiej wykorzystane dla społeczności regionu i turystów.  Dlatego tak ważne staje się szerzenie dobrych praktyk w zakresie promocji i budowania wizerunku turystycznego poszczególnych regionów. Okazją do rozpowszechniania tego typu działań mogą stać się stoiska wystawiennicze zaprezentowane podczas Targów.</w:t>
      </w:r>
      <w:r w:rsidR="0074043C" w:rsidRPr="0074043C">
        <w:rPr>
          <w:lang w:val="pl-PL"/>
        </w:rPr>
        <w:t xml:space="preserve"> </w:t>
      </w:r>
    </w:p>
    <w:p w:rsidR="0074043C" w:rsidRDefault="0074043C" w:rsidP="0074043C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 xml:space="preserve">Dzięki </w:t>
      </w:r>
      <w:r>
        <w:rPr>
          <w:lang w:val="pl-PL"/>
        </w:rPr>
        <w:t xml:space="preserve">środkom unijnym </w:t>
      </w:r>
      <w:r w:rsidRPr="006D541D">
        <w:rPr>
          <w:lang w:val="pl-PL"/>
        </w:rPr>
        <w:t>zmienia się oblicze polskiej wsi</w:t>
      </w:r>
      <w:r>
        <w:rPr>
          <w:lang w:val="pl-PL"/>
        </w:rPr>
        <w:t>,</w:t>
      </w:r>
      <w:r w:rsidRPr="006D541D">
        <w:rPr>
          <w:lang w:val="pl-PL"/>
        </w:rPr>
        <w:t xml:space="preserve"> </w:t>
      </w:r>
      <w:r>
        <w:rPr>
          <w:lang w:val="pl-PL"/>
        </w:rPr>
        <w:t xml:space="preserve">w tym następuje </w:t>
      </w:r>
      <w:r w:rsidRPr="006D541D">
        <w:rPr>
          <w:lang w:val="pl-PL"/>
        </w:rPr>
        <w:t xml:space="preserve">dynamiczny rozwój turystyki wiejskiej. Szereg działań zmierzających do poprawy jakości życia na wsi, </w:t>
      </w:r>
      <w:r>
        <w:rPr>
          <w:lang w:val="pl-PL"/>
        </w:rPr>
        <w:t>pobudzania przedsiębiorczości i </w:t>
      </w:r>
      <w:r w:rsidRPr="006D541D">
        <w:rPr>
          <w:lang w:val="pl-PL"/>
        </w:rPr>
        <w:t xml:space="preserve">różnicowania wiejskiej gospodarki podejmowanych </w:t>
      </w:r>
      <w:r>
        <w:rPr>
          <w:lang w:val="pl-PL"/>
        </w:rPr>
        <w:t xml:space="preserve">jest </w:t>
      </w:r>
      <w:r w:rsidRPr="006D541D">
        <w:rPr>
          <w:lang w:val="pl-PL"/>
        </w:rPr>
        <w:t>przez jednostki samorządowe, organizacje pozarządowe jak również przez inne podmioty, w tym Lokalne Grupy Działania (LGD).</w:t>
      </w:r>
    </w:p>
    <w:p w:rsidR="00FA1C93" w:rsidRPr="006D541D" w:rsidRDefault="0074043C" w:rsidP="00B812FE">
      <w:pPr>
        <w:spacing w:after="0"/>
        <w:ind w:left="-142" w:firstLine="284"/>
        <w:jc w:val="both"/>
        <w:rPr>
          <w:lang w:val="pl-PL"/>
        </w:rPr>
      </w:pPr>
      <w:r>
        <w:rPr>
          <w:lang w:val="pl-PL"/>
        </w:rPr>
        <w:t xml:space="preserve">Działania podejmowane w nowym okresie programowania, w </w:t>
      </w:r>
      <w:r w:rsidRPr="00C70BF5">
        <w:rPr>
          <w:lang w:val="pl-PL"/>
        </w:rPr>
        <w:t xml:space="preserve">ramach </w:t>
      </w:r>
      <w:r>
        <w:rPr>
          <w:lang w:val="pl-PL"/>
        </w:rPr>
        <w:t>Programu Rozwoju Obszarów Wiejskich na lata 2014-2020 (</w:t>
      </w:r>
      <w:r w:rsidRPr="00C70BF5">
        <w:rPr>
          <w:bCs/>
          <w:lang w:val="pl-PL"/>
        </w:rPr>
        <w:t>PROW 2014-2020</w:t>
      </w:r>
      <w:r>
        <w:rPr>
          <w:bCs/>
          <w:lang w:val="pl-PL"/>
        </w:rPr>
        <w:t>),</w:t>
      </w:r>
      <w:r>
        <w:rPr>
          <w:lang w:val="pl-PL"/>
        </w:rPr>
        <w:t xml:space="preserve"> wzmacniają </w:t>
      </w:r>
      <w:r w:rsidRPr="00BB5625">
        <w:rPr>
          <w:lang w:val="pl-PL"/>
        </w:rPr>
        <w:t>rolę j</w:t>
      </w:r>
      <w:r w:rsidRPr="00BB5625">
        <w:rPr>
          <w:bCs/>
          <w:lang w:val="pl-PL"/>
        </w:rPr>
        <w:t>aką turystyka wiejska</w:t>
      </w:r>
      <w:r>
        <w:rPr>
          <w:bCs/>
          <w:lang w:val="pl-PL"/>
        </w:rPr>
        <w:t xml:space="preserve"> i aktywna</w:t>
      </w:r>
      <w:r w:rsidRPr="00BB5625">
        <w:rPr>
          <w:bCs/>
          <w:lang w:val="pl-PL"/>
        </w:rPr>
        <w:t xml:space="preserve">, w tym agroturystyka, odgrywa </w:t>
      </w:r>
      <w:r>
        <w:rPr>
          <w:bCs/>
          <w:lang w:val="pl-PL"/>
        </w:rPr>
        <w:t>w przemianach wsi, przyczyni</w:t>
      </w:r>
      <w:r w:rsidR="00B812FE">
        <w:rPr>
          <w:bCs/>
          <w:lang w:val="pl-PL"/>
        </w:rPr>
        <w:t>aj</w:t>
      </w:r>
      <w:r>
        <w:rPr>
          <w:bCs/>
          <w:lang w:val="pl-PL"/>
        </w:rPr>
        <w:t>ą</w:t>
      </w:r>
      <w:r w:rsidRPr="00BB5625">
        <w:rPr>
          <w:bCs/>
          <w:lang w:val="pl-PL"/>
        </w:rPr>
        <w:t xml:space="preserve"> się do</w:t>
      </w:r>
      <w:r>
        <w:rPr>
          <w:bCs/>
          <w:lang w:val="pl-PL"/>
        </w:rPr>
        <w:t xml:space="preserve"> dalszego</w:t>
      </w:r>
      <w:r w:rsidRPr="00BB5625">
        <w:rPr>
          <w:bCs/>
          <w:lang w:val="pl-PL"/>
        </w:rPr>
        <w:t xml:space="preserve"> </w:t>
      </w:r>
      <w:r w:rsidRPr="00BB5625">
        <w:rPr>
          <w:lang w:val="pl-PL"/>
        </w:rPr>
        <w:t>rozwoju przedsiębiorczości oraz rynku pracy w rolnictwie</w:t>
      </w:r>
      <w:r>
        <w:rPr>
          <w:lang w:val="pl-PL"/>
        </w:rPr>
        <w:t xml:space="preserve"> </w:t>
      </w:r>
      <w:r w:rsidRPr="00BB5625">
        <w:rPr>
          <w:lang w:val="pl-PL"/>
        </w:rPr>
        <w:t>i na wsi</w:t>
      </w:r>
      <w:r w:rsidRPr="00BB5625">
        <w:rPr>
          <w:bCs/>
          <w:lang w:val="pl-PL"/>
        </w:rPr>
        <w:t xml:space="preserve"> m.in. poprzez dywersyfikację źródeł dochodów rolniczych</w:t>
      </w:r>
      <w:r>
        <w:rPr>
          <w:lang w:val="pl-PL"/>
        </w:rPr>
        <w:t>. Sprawi</w:t>
      </w:r>
      <w:r w:rsidR="00B812FE">
        <w:rPr>
          <w:lang w:val="pl-PL"/>
        </w:rPr>
        <w:t>aj</w:t>
      </w:r>
      <w:r>
        <w:rPr>
          <w:lang w:val="pl-PL"/>
        </w:rPr>
        <w:t>ą też, że turystyka coraz częściej jest postrzegana jako czynnik zwiększający</w:t>
      </w:r>
      <w:r w:rsidRPr="00BB5625">
        <w:rPr>
          <w:lang w:val="pl-PL"/>
        </w:rPr>
        <w:t xml:space="preserve"> spójność t</w:t>
      </w:r>
      <w:r>
        <w:rPr>
          <w:lang w:val="pl-PL"/>
        </w:rPr>
        <w:t>erytorialną oraz dynamizujący</w:t>
      </w:r>
      <w:r w:rsidRPr="00BB5625">
        <w:rPr>
          <w:lang w:val="pl-PL"/>
        </w:rPr>
        <w:t xml:space="preserve"> rozwój regionów, który upowszechnia Unia Europejska tworząc ramy sprzyjające rozwojowi gospodarczemu i wymianie dobrych praktyk</w:t>
      </w:r>
      <w:r w:rsidR="00B812FE">
        <w:rPr>
          <w:lang w:val="pl-PL"/>
        </w:rPr>
        <w:t xml:space="preserve"> oraz</w:t>
      </w:r>
      <w:r w:rsidRPr="00BB5625">
        <w:rPr>
          <w:lang w:val="pl-PL"/>
        </w:rPr>
        <w:t xml:space="preserve"> ułatwiając</w:t>
      </w:r>
      <w:r w:rsidR="00B812FE">
        <w:rPr>
          <w:lang w:val="pl-PL"/>
        </w:rPr>
        <w:t>e</w:t>
      </w:r>
      <w:r w:rsidRPr="00BB5625">
        <w:rPr>
          <w:lang w:val="pl-PL"/>
        </w:rPr>
        <w:t xml:space="preserve"> współpracę pomiędzy państwami członkowskimi w tej dziedzinie</w:t>
      </w:r>
      <w:r>
        <w:rPr>
          <w:lang w:val="pl-PL"/>
        </w:rPr>
        <w:t>.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 xml:space="preserve">Intencją organizatorów konkursu jest promocja tematyki związanej z obszarami wiejskimi, prezentacja dorobku polskiej wsi, a także przegląd oraz ocena </w:t>
      </w:r>
      <w:r>
        <w:rPr>
          <w:lang w:val="pl-PL"/>
        </w:rPr>
        <w:t>oferty ekspozycyjnej regionów i </w:t>
      </w:r>
      <w:r w:rsidRPr="006D541D">
        <w:rPr>
          <w:lang w:val="pl-PL"/>
        </w:rPr>
        <w:t>krajów.</w:t>
      </w:r>
    </w:p>
    <w:p w:rsidR="00FA1C93" w:rsidRPr="006D541D" w:rsidRDefault="00FA1C93" w:rsidP="00575517">
      <w:pPr>
        <w:ind w:left="-142"/>
        <w:jc w:val="both"/>
        <w:rPr>
          <w:lang w:val="pl-PL"/>
        </w:rPr>
      </w:pPr>
      <w:r>
        <w:rPr>
          <w:lang w:val="pl-PL"/>
        </w:rPr>
        <w:br w:type="page"/>
      </w:r>
    </w:p>
    <w:p w:rsidR="00287753" w:rsidRDefault="00287753" w:rsidP="00522DD7">
      <w:pPr>
        <w:spacing w:before="60" w:after="60"/>
        <w:outlineLvl w:val="0"/>
        <w:rPr>
          <w:b/>
          <w:bCs/>
          <w:lang w:val="pl-PL"/>
        </w:rPr>
      </w:pPr>
    </w:p>
    <w:p w:rsidR="00287753" w:rsidRDefault="0028775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1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Postanowienia ogólne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1 </w:t>
      </w:r>
    </w:p>
    <w:p w:rsidR="00FA1C93" w:rsidRDefault="00FA1C93" w:rsidP="00575517">
      <w:pPr>
        <w:spacing w:before="60" w:after="60"/>
        <w:ind w:left="-142"/>
        <w:outlineLvl w:val="0"/>
        <w:rPr>
          <w:b/>
          <w:bCs/>
          <w:lang w:val="pl-PL"/>
        </w:rPr>
      </w:pPr>
      <w:r w:rsidRPr="006D541D">
        <w:rPr>
          <w:lang w:val="pl-PL"/>
        </w:rPr>
        <w:t xml:space="preserve">Niniejszy regulamin dotyczy zasad, kryteriów, organizacji i trybu rozstrzygnięcia konkursu pod nazwą „Najciekawsze stoisko </w:t>
      </w:r>
      <w:r w:rsidR="007B1207">
        <w:rPr>
          <w:lang w:val="pl-PL"/>
        </w:rPr>
        <w:t>X</w:t>
      </w:r>
      <w:r w:rsidRPr="006D541D">
        <w:rPr>
          <w:lang w:val="pl-PL"/>
        </w:rPr>
        <w:t xml:space="preserve"> Międzynarodowych Targów Turystyki Wiejskiej i </w:t>
      </w:r>
      <w:r w:rsidR="009D1571">
        <w:rPr>
          <w:lang w:val="pl-PL"/>
        </w:rPr>
        <w:t xml:space="preserve">Aktywnej </w:t>
      </w:r>
      <w:r w:rsidRPr="006D541D">
        <w:rPr>
          <w:lang w:val="pl-PL"/>
        </w:rPr>
        <w:t>AGROTRAVEL</w:t>
      </w:r>
      <w:r w:rsidR="009D1571">
        <w:rPr>
          <w:lang w:val="pl-PL"/>
        </w:rPr>
        <w:t xml:space="preserve"> &amp; Active Life</w:t>
      </w:r>
      <w:r w:rsidRPr="006D541D">
        <w:rPr>
          <w:lang w:val="pl-PL"/>
        </w:rPr>
        <w:t xml:space="preserve">” zwanego dalej „Konkursem”.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2 </w:t>
      </w:r>
    </w:p>
    <w:p w:rsidR="00FA1C93" w:rsidRPr="006D541D" w:rsidRDefault="00FA1C93" w:rsidP="00575517">
      <w:pPr>
        <w:spacing w:after="0"/>
        <w:ind w:left="-142"/>
        <w:jc w:val="both"/>
        <w:rPr>
          <w:b/>
          <w:bCs/>
          <w:lang w:val="pl-PL"/>
        </w:rPr>
      </w:pPr>
      <w:r w:rsidRPr="006D541D">
        <w:rPr>
          <w:lang w:val="pl-PL"/>
        </w:rPr>
        <w:t>Konkurs odbywa się na zasadach określonych niniejszym regulaminem, zwanym dalej „Regulaminem”</w:t>
      </w:r>
      <w:r w:rsidR="0002293B">
        <w:rPr>
          <w:lang w:val="pl-PL"/>
        </w:rPr>
        <w:t xml:space="preserve">                             </w:t>
      </w:r>
      <w:r w:rsidRPr="006D541D">
        <w:rPr>
          <w:lang w:val="pl-PL"/>
        </w:rPr>
        <w:t xml:space="preserve"> i zgodnie z powszechnie obowiązującymi przepisami prawa. 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3 </w:t>
      </w:r>
    </w:p>
    <w:p w:rsidR="00FA1C93" w:rsidRPr="006D541D" w:rsidRDefault="00FA1C93" w:rsidP="00575517">
      <w:pPr>
        <w:spacing w:after="0"/>
        <w:ind w:left="-142"/>
        <w:jc w:val="both"/>
        <w:rPr>
          <w:bCs/>
          <w:lang w:val="pl-PL"/>
        </w:rPr>
      </w:pPr>
      <w:r w:rsidRPr="006D541D">
        <w:rPr>
          <w:lang w:val="pl-PL"/>
        </w:rPr>
        <w:t>Regulamin Konkursu dostępny jest w siedz</w:t>
      </w:r>
      <w:r>
        <w:rPr>
          <w:lang w:val="pl-PL"/>
        </w:rPr>
        <w:t xml:space="preserve">ibie Organizatorów określonych </w:t>
      </w:r>
      <w:r w:rsidRPr="006D541D">
        <w:rPr>
          <w:lang w:val="pl-PL"/>
        </w:rPr>
        <w:t xml:space="preserve">w § 4 oraz na stronie internetowej: </w:t>
      </w:r>
      <w:hyperlink r:id="rId11" w:history="1">
        <w:r w:rsidRPr="006D541D">
          <w:rPr>
            <w:rStyle w:val="Hipercze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2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Organizatorzy i realizator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4</w:t>
      </w:r>
    </w:p>
    <w:p w:rsidR="00FA1C93" w:rsidRPr="006D541D" w:rsidRDefault="00FA1C93" w:rsidP="00575517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Organizatorami konkursu są:</w:t>
      </w:r>
    </w:p>
    <w:p w:rsidR="00FA1C93" w:rsidRPr="006D541D" w:rsidRDefault="007B1207" w:rsidP="00575517">
      <w:pPr>
        <w:spacing w:after="0"/>
        <w:ind w:left="-142" w:hanging="284"/>
        <w:rPr>
          <w:lang w:val="pl-PL"/>
        </w:rPr>
      </w:pPr>
      <w:r>
        <w:rPr>
          <w:lang w:val="pl-PL"/>
        </w:rPr>
        <w:t>1</w:t>
      </w:r>
      <w:r w:rsidR="00FA1C93" w:rsidRPr="006D541D">
        <w:rPr>
          <w:lang w:val="pl-PL"/>
        </w:rPr>
        <w:t xml:space="preserve">) </w:t>
      </w:r>
      <w:r w:rsidR="00287753">
        <w:rPr>
          <w:lang w:val="pl-PL"/>
        </w:rPr>
        <w:t>Targi Kielce S. A., ul. Zakładowa 1, Kielce</w:t>
      </w:r>
    </w:p>
    <w:p w:rsidR="00FA1C93" w:rsidRPr="006D541D" w:rsidRDefault="007B1207" w:rsidP="00575517">
      <w:pPr>
        <w:spacing w:after="0"/>
        <w:ind w:left="-142" w:hanging="284"/>
        <w:rPr>
          <w:lang w:val="pl-PL"/>
        </w:rPr>
      </w:pPr>
      <w:r>
        <w:rPr>
          <w:lang w:val="pl-PL"/>
        </w:rPr>
        <w:t>2</w:t>
      </w:r>
      <w:r w:rsidR="00FA1C93" w:rsidRPr="006D541D">
        <w:rPr>
          <w:lang w:val="pl-PL"/>
        </w:rPr>
        <w:t>) Regionalna Organizacja Turystyczna Województwa Świętokrzyskie</w:t>
      </w:r>
      <w:r w:rsidR="00287753">
        <w:rPr>
          <w:lang w:val="pl-PL"/>
        </w:rPr>
        <w:t>go, ul. Ks. Ściegiennego 2/32,</w:t>
      </w:r>
      <w:r w:rsidR="00FA1C93" w:rsidRPr="006D541D">
        <w:rPr>
          <w:lang w:val="pl-PL"/>
        </w:rPr>
        <w:t>Kielce.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5</w:t>
      </w:r>
    </w:p>
    <w:p w:rsidR="005A1AAC" w:rsidRDefault="00FA1C93" w:rsidP="00445956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Realizatorem konkursu jest Regionalna Organizacja Turystyczn</w:t>
      </w:r>
      <w:r w:rsidR="00445956">
        <w:rPr>
          <w:lang w:val="pl-PL"/>
        </w:rPr>
        <w:t>a Województwa Świętokrzyskiego.</w:t>
      </w:r>
    </w:p>
    <w:p w:rsidR="00287753" w:rsidRDefault="00287753" w:rsidP="005A1AAC">
      <w:pPr>
        <w:spacing w:after="0"/>
        <w:ind w:left="-142"/>
        <w:jc w:val="center"/>
        <w:rPr>
          <w:b/>
          <w:bCs/>
          <w:lang w:val="pl-PL"/>
        </w:rPr>
      </w:pPr>
    </w:p>
    <w:p w:rsidR="00445956" w:rsidRDefault="00445956" w:rsidP="00445956">
      <w:pPr>
        <w:spacing w:after="0"/>
        <w:rPr>
          <w:b/>
          <w:bCs/>
          <w:lang w:val="pl-PL"/>
        </w:rPr>
      </w:pPr>
    </w:p>
    <w:p w:rsidR="00FA1C93" w:rsidRPr="00445956" w:rsidRDefault="005A1AAC" w:rsidP="005A1AAC">
      <w:pPr>
        <w:spacing w:after="0"/>
        <w:ind w:left="-142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Ro</w:t>
      </w:r>
      <w:r w:rsidR="00FA1C93" w:rsidRPr="00445956">
        <w:rPr>
          <w:b/>
          <w:bCs/>
          <w:lang w:val="pl-PL"/>
        </w:rPr>
        <w:t>zdział 3</w:t>
      </w:r>
    </w:p>
    <w:p w:rsidR="00FA1C93" w:rsidRPr="00445956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445956">
        <w:rPr>
          <w:b/>
          <w:bCs/>
          <w:lang w:val="pl-PL"/>
        </w:rPr>
        <w:t>Przedmiot Konkursu</w:t>
      </w:r>
    </w:p>
    <w:p w:rsidR="00597ED8" w:rsidRPr="00445956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445956" w:rsidRPr="00445956" w:rsidRDefault="00FA1C93" w:rsidP="00445956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445956">
        <w:rPr>
          <w:b/>
          <w:bCs/>
          <w:lang w:val="pl-PL"/>
        </w:rPr>
        <w:t>§ 6</w:t>
      </w:r>
    </w:p>
    <w:p w:rsidR="00FA1C93" w:rsidRDefault="00FA1C93" w:rsidP="0002293B">
      <w:pPr>
        <w:spacing w:before="60" w:after="60"/>
        <w:ind w:left="-142"/>
        <w:outlineLvl w:val="0"/>
        <w:rPr>
          <w:bCs/>
          <w:lang w:val="pl-PL"/>
        </w:rPr>
      </w:pPr>
      <w:r w:rsidRPr="006D541D">
        <w:rPr>
          <w:lang w:val="pl-PL"/>
        </w:rPr>
        <w:t xml:space="preserve">Przedmiotem Konkursu jest wybór stoiska prezentującego najciekawszą ofertę ekspozycyjną spośród wystawców biorących udział w </w:t>
      </w:r>
      <w:r w:rsidR="007B1207">
        <w:rPr>
          <w:lang w:val="pl-PL"/>
        </w:rPr>
        <w:t>X</w:t>
      </w:r>
      <w:r w:rsidR="007B1207" w:rsidRPr="006D541D">
        <w:rPr>
          <w:lang w:val="pl-PL"/>
        </w:rPr>
        <w:t xml:space="preserve"> </w:t>
      </w:r>
      <w:r w:rsidRPr="006D541D">
        <w:rPr>
          <w:lang w:val="pl-PL"/>
        </w:rPr>
        <w:t xml:space="preserve">Międzynarodowych </w:t>
      </w:r>
      <w:r w:rsidR="009D1571" w:rsidRPr="006D541D">
        <w:rPr>
          <w:lang w:val="pl-PL"/>
        </w:rPr>
        <w:t>Targ</w:t>
      </w:r>
      <w:r w:rsidR="009D1571">
        <w:rPr>
          <w:lang w:val="pl-PL"/>
        </w:rPr>
        <w:t>ach</w:t>
      </w:r>
      <w:r w:rsidR="009D1571" w:rsidRPr="006D541D">
        <w:rPr>
          <w:lang w:val="pl-PL"/>
        </w:rPr>
        <w:t xml:space="preserve"> Turystyki Wiejskiej i </w:t>
      </w:r>
      <w:r w:rsidR="009D1571">
        <w:rPr>
          <w:lang w:val="pl-PL"/>
        </w:rPr>
        <w:t xml:space="preserve">Aktywnej </w:t>
      </w:r>
      <w:r w:rsidR="009D1571" w:rsidRPr="006D541D">
        <w:rPr>
          <w:lang w:val="pl-PL"/>
        </w:rPr>
        <w:t>AGROTRAVEL</w:t>
      </w:r>
      <w:r w:rsidR="009D1571">
        <w:rPr>
          <w:lang w:val="pl-PL"/>
        </w:rPr>
        <w:t xml:space="preserve"> &amp; Active Life</w:t>
      </w:r>
      <w:r>
        <w:rPr>
          <w:lang w:val="pl-PL"/>
        </w:rPr>
        <w:t>, zwanych dalej „AGROTRAVEL</w:t>
      </w:r>
      <w:r w:rsidR="009D1571">
        <w:rPr>
          <w:lang w:val="pl-PL"/>
        </w:rPr>
        <w:t>&amp;Active Life</w:t>
      </w:r>
      <w:r>
        <w:rPr>
          <w:lang w:val="pl-PL"/>
        </w:rPr>
        <w:t xml:space="preserve"> 201</w:t>
      </w:r>
      <w:r w:rsidR="00522DD7">
        <w:rPr>
          <w:lang w:val="pl-PL"/>
        </w:rPr>
        <w:t>8</w:t>
      </w:r>
      <w:r w:rsidRPr="006D541D">
        <w:rPr>
          <w:lang w:val="pl-PL"/>
        </w:rPr>
        <w:t>”</w:t>
      </w:r>
      <w:r w:rsidRPr="006D541D">
        <w:rPr>
          <w:bCs/>
          <w:lang w:val="pl-PL"/>
        </w:rPr>
        <w:t>.</w:t>
      </w:r>
    </w:p>
    <w:p w:rsidR="00445956" w:rsidRDefault="00445956" w:rsidP="00445956">
      <w:pPr>
        <w:spacing w:before="60" w:after="60"/>
        <w:ind w:left="-142"/>
        <w:jc w:val="center"/>
        <w:outlineLvl w:val="0"/>
        <w:rPr>
          <w:lang w:val="pl-PL"/>
        </w:rPr>
      </w:pPr>
    </w:p>
    <w:p w:rsidR="005A1AAC" w:rsidRPr="006D541D" w:rsidRDefault="005A1AAC" w:rsidP="00522DD7">
      <w:pPr>
        <w:spacing w:before="60" w:after="60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Rozdział 4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Komisja Konkursowa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§ 7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6D541D">
        <w:rPr>
          <w:bCs/>
          <w:lang w:val="pl-PL"/>
        </w:rPr>
        <w:t>Wyboru określonego w § 6 dokonuje Kom</w:t>
      </w:r>
      <w:r>
        <w:rPr>
          <w:bCs/>
          <w:lang w:val="pl-PL"/>
        </w:rPr>
        <w:t xml:space="preserve">isja Konkursowa składająca się </w:t>
      </w:r>
      <w:r w:rsidRPr="006D541D">
        <w:rPr>
          <w:bCs/>
          <w:lang w:val="pl-PL"/>
        </w:rPr>
        <w:t xml:space="preserve">z przedstawicieli  organizatorów </w:t>
      </w:r>
      <w:r w:rsidR="0002293B">
        <w:rPr>
          <w:bCs/>
          <w:lang w:val="pl-PL"/>
        </w:rPr>
        <w:t xml:space="preserve">                   </w:t>
      </w:r>
      <w:r w:rsidRPr="006D541D">
        <w:rPr>
          <w:bCs/>
          <w:lang w:val="pl-PL"/>
        </w:rPr>
        <w:t xml:space="preserve">i niezależnych ekspertów, </w:t>
      </w:r>
      <w:r w:rsidRPr="006D541D">
        <w:rPr>
          <w:lang w:val="pl-PL"/>
        </w:rPr>
        <w:t>powołana przez Prezesa Regionalnej Organizacji Turystycznej Województwa Świętokrzyskiego.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6D541D">
        <w:rPr>
          <w:bCs/>
          <w:lang w:val="pl-PL"/>
        </w:rPr>
        <w:t xml:space="preserve">Komisję Konkursową tworzy grono od czterech do </w:t>
      </w:r>
      <w:r w:rsidR="00E80E04">
        <w:rPr>
          <w:bCs/>
          <w:lang w:val="pl-PL"/>
        </w:rPr>
        <w:t>sześciu</w:t>
      </w:r>
      <w:r w:rsidRPr="006D541D">
        <w:rPr>
          <w:bCs/>
          <w:lang w:val="pl-PL"/>
        </w:rPr>
        <w:t xml:space="preserve"> osób, którym przewodniczyć będzie Przewodniczący Komisji, powołany przez </w:t>
      </w:r>
      <w:r w:rsidRPr="006D541D">
        <w:rPr>
          <w:lang w:val="pl-PL"/>
        </w:rPr>
        <w:t>Prezesa Regionalnej Organizacji Turystycznej Województwa Świętokrzyskiego.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Prace Komisji Konkursowej są niejawne, odbywają się tylko z udziałem powołanych do niej przedstawicieli </w:t>
      </w:r>
      <w:r w:rsidR="0002293B">
        <w:rPr>
          <w:bCs/>
          <w:lang w:val="pl-PL"/>
        </w:rPr>
        <w:t xml:space="preserve">                   </w:t>
      </w:r>
      <w:r w:rsidRPr="006D541D">
        <w:rPr>
          <w:bCs/>
          <w:lang w:val="pl-PL"/>
        </w:rPr>
        <w:t>i dotyczą jedynie dokonania wyboru określonego stoiska, według § 6 niniejszego regulaminu.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</w:t>
      </w:r>
      <w:r w:rsidRPr="006D541D">
        <w:rPr>
          <w:rFonts w:cs="Tahoma"/>
          <w:szCs w:val="24"/>
          <w:lang w:val="pl-PL" w:eastAsia="pl-PL"/>
        </w:rPr>
        <w:t xml:space="preserve"> </w:t>
      </w:r>
      <w:r w:rsidRPr="006D541D">
        <w:rPr>
          <w:bCs/>
          <w:lang w:val="pl-PL"/>
        </w:rPr>
        <w:t xml:space="preserve">czuwa nad prawidłowym przebiegiem Konkursu i wybiera jego laureatów. </w:t>
      </w:r>
    </w:p>
    <w:p w:rsidR="00FA1C93" w:rsidRPr="006D541D" w:rsidRDefault="00FA1C93" w:rsidP="00575517">
      <w:pPr>
        <w:numPr>
          <w:ilvl w:val="0"/>
          <w:numId w:val="1"/>
        </w:numPr>
        <w:spacing w:after="0"/>
        <w:ind w:left="-142" w:hanging="329"/>
        <w:jc w:val="both"/>
        <w:rPr>
          <w:bCs/>
          <w:lang w:val="pl-PL"/>
        </w:rPr>
      </w:pPr>
      <w:r w:rsidRPr="006D541D">
        <w:rPr>
          <w:bCs/>
          <w:lang w:val="pl-PL"/>
        </w:rPr>
        <w:t>Decyzje Komisji Konkursowej zapadają zwykłą większością głosów. W przypadku równej ilości głosów, decyduje głos Przewodniczącego Komisji. Decyzje Komisji są ostateczne i nie przysługuje od nich odwołanie.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5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Warunki uczestnictwa w konkursie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8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W Konkursie udział biorą wszystkie stoiska, z zastrzeż</w:t>
      </w:r>
      <w:r w:rsidRPr="00287753">
        <w:rPr>
          <w:bCs/>
          <w:lang w:val="pl-PL"/>
        </w:rPr>
        <w:t>eniem pkt 2, prez</w:t>
      </w:r>
      <w:r w:rsidRPr="006D541D">
        <w:rPr>
          <w:bCs/>
          <w:lang w:val="pl-PL"/>
        </w:rPr>
        <w:t>entowane podcz</w:t>
      </w:r>
      <w:r>
        <w:rPr>
          <w:bCs/>
          <w:lang w:val="pl-PL"/>
        </w:rPr>
        <w:t>as AGROTRAVEL 201</w:t>
      </w:r>
      <w:r w:rsidR="00522DD7">
        <w:rPr>
          <w:bCs/>
          <w:lang w:val="pl-PL"/>
        </w:rPr>
        <w:t>8</w:t>
      </w:r>
      <w:r>
        <w:rPr>
          <w:bCs/>
          <w:lang w:val="pl-PL"/>
        </w:rPr>
        <w:t xml:space="preserve"> m.in. przez: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jednostki samorządu terytorialnego;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stowarzyszenia i związki jednostek samorządu terytorialnego;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Lokalne Grupy Działania; </w:t>
      </w:r>
    </w:p>
    <w:p w:rsidR="00287753" w:rsidRPr="00445956" w:rsidRDefault="00FA1C93" w:rsidP="00287753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stowarzyszenia agroturystyczne; 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lokalne i regionalne organizacje turystyczne;</w:t>
      </w:r>
    </w:p>
    <w:p w:rsidR="00FA1C93" w:rsidRPr="006D541D" w:rsidRDefault="00FA1C93" w:rsidP="00575517">
      <w:pPr>
        <w:numPr>
          <w:ilvl w:val="1"/>
          <w:numId w:val="6"/>
        </w:numPr>
        <w:tabs>
          <w:tab w:val="clear" w:pos="144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inne organizacje i instytucje wspierające rozwój turystyki na obszarach wiejskich.</w:t>
      </w:r>
    </w:p>
    <w:p w:rsidR="00FA1C93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Warunkiem uczestnictwa w Konkursie jest wypełnienie oświadczenia o akceptacji warunków konkursu, którego wzór stanowi załącznik do regulaminu. </w:t>
      </w:r>
      <w:r w:rsidRPr="006D541D">
        <w:rPr>
          <w:b/>
          <w:bCs/>
          <w:lang w:val="pl-PL"/>
        </w:rPr>
        <w:t>Wypełnione oświadczenie należy  przesłać na adres: Regionaln</w:t>
      </w:r>
      <w:r w:rsidRPr="00287753">
        <w:rPr>
          <w:b/>
          <w:bCs/>
          <w:lang w:val="pl-PL"/>
        </w:rPr>
        <w:t xml:space="preserve">a Organizacja Turystyczna Województwa Świętokrzyskiego, ul. Ściegiennego 2/32, 25-033 Kielce, </w:t>
      </w:r>
      <w:r w:rsidRPr="00287753">
        <w:rPr>
          <w:b/>
          <w:bCs/>
          <w:u w:val="single"/>
          <w:lang w:val="pl-PL"/>
        </w:rPr>
        <w:t xml:space="preserve">w terminie do </w:t>
      </w:r>
      <w:r w:rsidR="00846721">
        <w:rPr>
          <w:b/>
          <w:bCs/>
          <w:u w:val="single"/>
          <w:lang w:val="pl-PL"/>
        </w:rPr>
        <w:t>12</w:t>
      </w:r>
      <w:r w:rsidR="003F1BC9" w:rsidRPr="00287753">
        <w:rPr>
          <w:b/>
          <w:bCs/>
          <w:u w:val="single"/>
          <w:lang w:val="pl-PL"/>
        </w:rPr>
        <w:t xml:space="preserve"> kwietnia </w:t>
      </w:r>
      <w:r w:rsidRPr="00287753">
        <w:rPr>
          <w:b/>
          <w:bCs/>
          <w:u w:val="single"/>
          <w:lang w:val="pl-PL"/>
        </w:rPr>
        <w:t>20</w:t>
      </w:r>
      <w:r>
        <w:rPr>
          <w:b/>
          <w:bCs/>
          <w:u w:val="single"/>
          <w:lang w:val="pl-PL"/>
        </w:rPr>
        <w:t>1</w:t>
      </w:r>
      <w:r w:rsidR="00522DD7">
        <w:rPr>
          <w:b/>
          <w:bCs/>
          <w:u w:val="single"/>
          <w:lang w:val="pl-PL"/>
        </w:rPr>
        <w:t>8</w:t>
      </w:r>
      <w:r w:rsidRPr="006D541D">
        <w:rPr>
          <w:b/>
          <w:bCs/>
          <w:u w:val="single"/>
          <w:lang w:val="pl-PL"/>
        </w:rPr>
        <w:t xml:space="preserve"> r.</w:t>
      </w:r>
      <w:r w:rsidRPr="006D541D">
        <w:rPr>
          <w:b/>
          <w:bCs/>
          <w:lang w:val="pl-PL"/>
        </w:rPr>
        <w:t xml:space="preserve"> z dopiskiem Konkurs AGROTRAVEL </w:t>
      </w:r>
      <w:r w:rsidRPr="006D541D">
        <w:rPr>
          <w:bCs/>
          <w:lang w:val="pl-PL"/>
        </w:rPr>
        <w:t>(decyduje data stempla pocztowego).</w:t>
      </w:r>
    </w:p>
    <w:p w:rsidR="00922E73" w:rsidRPr="006D541D" w:rsidRDefault="00922E7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>
        <w:rPr>
          <w:bCs/>
          <w:lang w:val="pl-PL"/>
        </w:rPr>
        <w:t>W Konkursie mogą brać udział podwystawcy organizatora.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W Konkursie nie biorą udziału </w:t>
      </w:r>
      <w:r w:rsidR="00287753">
        <w:rPr>
          <w:bCs/>
          <w:lang w:val="pl-PL"/>
        </w:rPr>
        <w:t>stoiska organizatorów</w:t>
      </w:r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Udział w konkursie jest bezpłatny.</w:t>
      </w:r>
    </w:p>
    <w:p w:rsidR="00FA1C93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Konkurs zostanie ogłoszony na stronie internetowej </w:t>
      </w:r>
      <w:hyperlink r:id="rId12" w:history="1">
        <w:r w:rsidRPr="006D541D">
          <w:rPr>
            <w:rStyle w:val="Hipercze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445956" w:rsidRDefault="00445956" w:rsidP="00445956">
      <w:pPr>
        <w:spacing w:after="0"/>
        <w:jc w:val="both"/>
        <w:rPr>
          <w:bCs/>
          <w:lang w:val="pl-PL"/>
        </w:rPr>
      </w:pPr>
    </w:p>
    <w:p w:rsidR="00FA1C93" w:rsidRPr="00445956" w:rsidRDefault="00FA1C93" w:rsidP="00445956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>
        <w:rPr>
          <w:bCs/>
          <w:lang w:val="pl-PL"/>
        </w:rPr>
        <w:t xml:space="preserve">Uczestnik </w:t>
      </w:r>
      <w:r w:rsidRPr="007C1325">
        <w:rPr>
          <w:bCs/>
          <w:lang w:val="pl-PL"/>
        </w:rPr>
        <w:t>przystępując do</w:t>
      </w:r>
      <w:r>
        <w:rPr>
          <w:bCs/>
          <w:lang w:val="pl-PL"/>
        </w:rPr>
        <w:t xml:space="preserve"> Konkursu udziela Organizatorom Konkursu zgody na fotografowanie stoiska, w tym utrwalanie wizerunku osób znajdujących się przy stoisku, oraz nieodpłatnej niewyłącznej, nieograniczonej </w:t>
      </w:r>
      <w:r w:rsidR="0002293B">
        <w:rPr>
          <w:bCs/>
          <w:lang w:val="pl-PL"/>
        </w:rPr>
        <w:t xml:space="preserve">                   </w:t>
      </w:r>
      <w:r>
        <w:rPr>
          <w:bCs/>
          <w:lang w:val="pl-PL"/>
        </w:rPr>
        <w:t xml:space="preserve">w czasie i przestrzeni licencji na korzystanie z autorskich praw majątkowych do fotografii przedstawiającej stoisko, jak również korzystania z utrwalonego wizerunku osób znajdujących się przy stoisku, na wszelkich polach eksploatacji niezbędnych do prezentacji i promocji Targów, oraz Organizatorów i ich statutowej działalności. Organizatorzy mają prawo do udzielania sublicencji w zakresie wyżej wskazanych pól eksploatacji.     </w:t>
      </w:r>
    </w:p>
    <w:p w:rsidR="00597ED8" w:rsidRPr="006D541D" w:rsidRDefault="00597ED8" w:rsidP="00575517">
      <w:pPr>
        <w:spacing w:before="60" w:after="60"/>
        <w:ind w:left="-142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9</w:t>
      </w:r>
    </w:p>
    <w:p w:rsidR="00FA1C93" w:rsidRPr="006D541D" w:rsidRDefault="00FA1C93" w:rsidP="00575517">
      <w:pPr>
        <w:spacing w:after="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podczas oceny poszczególnych ekspozycji targowych wraz z prezentowaną ofertą będzie brała pod uwagę następujące elementy: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1) ogólne wrażenie stoiska;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2) oryginalność zabudowy stoiska;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3) estetykę i porządek na stoisku;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4) uprzejmość  i kompetencje osób obsługujących stoisko;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5) atrakcyjność oferty turystyki wiejskiej </w:t>
      </w:r>
      <w:r w:rsidR="009D1571">
        <w:rPr>
          <w:bCs/>
          <w:lang w:val="pl-PL"/>
        </w:rPr>
        <w:t xml:space="preserve">i aktywnej </w:t>
      </w:r>
      <w:r w:rsidRPr="006D541D">
        <w:rPr>
          <w:bCs/>
          <w:lang w:val="pl-PL"/>
        </w:rPr>
        <w:t>prezentowanej na stoisku;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6) wykorzystanie tradycji, kultury, zwyczajów i obrzędów życia na wsi, rękodzieła i rzemiosła oraz lokalnych </w:t>
      </w:r>
      <w:r w:rsidR="0002293B">
        <w:rPr>
          <w:bCs/>
          <w:lang w:val="pl-PL"/>
        </w:rPr>
        <w:t xml:space="preserve">                           </w:t>
      </w:r>
      <w:r w:rsidRPr="006D541D">
        <w:rPr>
          <w:bCs/>
          <w:lang w:val="pl-PL"/>
        </w:rPr>
        <w:t>i regionalnych produktów kulinarnych w rozwoju turystyki na obszarach wiejskich;</w:t>
      </w:r>
    </w:p>
    <w:p w:rsidR="00FA1C93" w:rsidRPr="006D541D" w:rsidRDefault="00FA1C93" w:rsidP="00575517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7) formę  prezentacji lokalnych inicjatyw jako czynnika rozwoju produktów turystyki wiejskiej</w:t>
      </w:r>
      <w:r w:rsidR="009D1571">
        <w:rPr>
          <w:bCs/>
          <w:lang w:val="pl-PL"/>
        </w:rPr>
        <w:t xml:space="preserve"> i aktywnej</w:t>
      </w:r>
      <w:r w:rsidRPr="006D541D">
        <w:rPr>
          <w:bCs/>
          <w:lang w:val="pl-PL"/>
        </w:rPr>
        <w:t xml:space="preserve"> oraz ich wpływ na rozwój obszarów wiejskich i poprawę jakości życia mieszkańców wsi;</w:t>
      </w:r>
    </w:p>
    <w:p w:rsidR="00287753" w:rsidRPr="00445956" w:rsidRDefault="00FA1C93" w:rsidP="00445956">
      <w:pPr>
        <w:spacing w:after="0"/>
        <w:ind w:left="-142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8) dodatkowe atrakcje na stoisku.</w:t>
      </w:r>
    </w:p>
    <w:p w:rsidR="00597ED8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Rozdział 6 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Rozstrzygnięcie Konkursu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6D541D">
        <w:rPr>
          <w:b/>
          <w:bCs/>
        </w:rPr>
        <w:t>§ 10</w:t>
      </w:r>
    </w:p>
    <w:p w:rsidR="00FA1C93" w:rsidRPr="006D541D" w:rsidRDefault="00FA1C93" w:rsidP="00575517">
      <w:pPr>
        <w:numPr>
          <w:ilvl w:val="0"/>
          <w:numId w:val="2"/>
        </w:numPr>
        <w:tabs>
          <w:tab w:val="clear" w:pos="720"/>
        </w:tabs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Laure</w:t>
      </w:r>
      <w:r w:rsidR="003F1BC9">
        <w:rPr>
          <w:bCs/>
          <w:lang w:val="pl-PL"/>
        </w:rPr>
        <w:t>aci konkursu</w:t>
      </w:r>
      <w:r w:rsidRPr="006D541D">
        <w:rPr>
          <w:bCs/>
          <w:lang w:val="pl-PL"/>
        </w:rPr>
        <w:t xml:space="preserve"> otrzyma następując nagrody:</w:t>
      </w:r>
    </w:p>
    <w:p w:rsidR="00922E73" w:rsidRDefault="00922E73" w:rsidP="00287753">
      <w:pPr>
        <w:spacing w:after="0"/>
        <w:ind w:left="-142" w:hanging="317"/>
        <w:jc w:val="both"/>
        <w:rPr>
          <w:bCs/>
          <w:lang w:val="pl-PL"/>
        </w:rPr>
      </w:pPr>
      <w:r>
        <w:rPr>
          <w:bCs/>
          <w:lang w:val="pl-PL"/>
        </w:rPr>
        <w:t xml:space="preserve"> Laureat I miejsca otrzyma:</w:t>
      </w:r>
    </w:p>
    <w:p w:rsidR="00922E73" w:rsidRDefault="00922E73" w:rsidP="00922E73">
      <w:pPr>
        <w:spacing w:after="0"/>
        <w:ind w:left="-142"/>
        <w:jc w:val="both"/>
        <w:rPr>
          <w:bCs/>
          <w:lang w:val="pl-PL"/>
        </w:rPr>
      </w:pPr>
      <w:r>
        <w:rPr>
          <w:bCs/>
          <w:lang w:val="pl-PL"/>
        </w:rPr>
        <w:t xml:space="preserve">- </w:t>
      </w:r>
      <w:r w:rsidR="00FA1C93" w:rsidRPr="00287753">
        <w:rPr>
          <w:bCs/>
          <w:lang w:val="pl-PL"/>
        </w:rPr>
        <w:t xml:space="preserve">bezpłatną powierzchnię wystawienniczą </w:t>
      </w:r>
      <w:smartTag w:uri="urn:schemas-microsoft-com:office:smarttags" w:element="metricconverter">
        <w:smartTagPr>
          <w:attr w:name="ProductID" w:val="9 m2"/>
        </w:smartTagPr>
        <w:r w:rsidR="00FA1C93" w:rsidRPr="00287753">
          <w:rPr>
            <w:bCs/>
            <w:lang w:val="pl-PL"/>
          </w:rPr>
          <w:t>16 m</w:t>
        </w:r>
        <w:r w:rsidR="00FA1C93" w:rsidRPr="00287753">
          <w:rPr>
            <w:bCs/>
            <w:vertAlign w:val="superscript"/>
            <w:lang w:val="pl-PL"/>
          </w:rPr>
          <w:t>2</w:t>
        </w:r>
      </w:smartTag>
      <w:r w:rsidR="00FA1C93" w:rsidRPr="00287753">
        <w:rPr>
          <w:bCs/>
          <w:lang w:val="pl-PL"/>
        </w:rPr>
        <w:t xml:space="preserve">  bez zabudowy na tragach  AGROTRAVEL</w:t>
      </w:r>
      <w:r w:rsidR="009D1571">
        <w:rPr>
          <w:bCs/>
          <w:lang w:val="pl-PL"/>
        </w:rPr>
        <w:t>&amp;Active Life</w:t>
      </w:r>
      <w:r w:rsidR="00FA1C93" w:rsidRPr="00287753">
        <w:rPr>
          <w:bCs/>
          <w:lang w:val="pl-PL"/>
        </w:rPr>
        <w:t xml:space="preserve"> w 201</w:t>
      </w:r>
      <w:r w:rsidR="00522DD7">
        <w:rPr>
          <w:bCs/>
          <w:lang w:val="pl-PL"/>
        </w:rPr>
        <w:t>9</w:t>
      </w:r>
      <w:r w:rsidR="00FA1C93" w:rsidRPr="00287753">
        <w:rPr>
          <w:bCs/>
          <w:lang w:val="pl-PL"/>
        </w:rPr>
        <w:t xml:space="preserve"> roku – nagroda ufundowana przez  Targi Kielce S.A.</w:t>
      </w:r>
      <w:r>
        <w:rPr>
          <w:bCs/>
          <w:lang w:val="pl-PL"/>
        </w:rPr>
        <w:t xml:space="preserve"> </w:t>
      </w:r>
    </w:p>
    <w:p w:rsidR="00064E19" w:rsidRDefault="00922E73" w:rsidP="00064E19">
      <w:pPr>
        <w:spacing w:after="0"/>
        <w:ind w:left="-142"/>
        <w:jc w:val="both"/>
        <w:rPr>
          <w:b/>
          <w:lang w:val="pl-PL"/>
        </w:rPr>
      </w:pPr>
      <w:r>
        <w:rPr>
          <w:lang w:val="pl-PL"/>
        </w:rPr>
        <w:t>- kilkudniową wycieczkę do Brukseli</w:t>
      </w:r>
      <w:r w:rsidR="00846721">
        <w:rPr>
          <w:lang w:val="pl-PL"/>
        </w:rPr>
        <w:t xml:space="preserve"> dal jednej osoby</w:t>
      </w:r>
      <w:r>
        <w:rPr>
          <w:lang w:val="pl-PL"/>
        </w:rPr>
        <w:t xml:space="preserve"> – </w:t>
      </w:r>
      <w:r>
        <w:rPr>
          <w:b/>
          <w:lang w:val="pl-PL"/>
        </w:rPr>
        <w:t>nagrodę ufundował</w:t>
      </w:r>
      <w:r w:rsidRPr="003B72E6">
        <w:rPr>
          <w:b/>
          <w:lang w:val="pl-PL"/>
        </w:rPr>
        <w:t xml:space="preserve"> </w:t>
      </w:r>
      <w:r>
        <w:rPr>
          <w:b/>
          <w:lang w:val="pl-PL"/>
        </w:rPr>
        <w:t>Europoseł Bogdan Wenta</w:t>
      </w:r>
    </w:p>
    <w:p w:rsidR="00922E73" w:rsidRPr="00064E19" w:rsidRDefault="00922E73" w:rsidP="00064E19">
      <w:pPr>
        <w:spacing w:after="0"/>
        <w:ind w:left="-142"/>
        <w:jc w:val="both"/>
        <w:rPr>
          <w:b/>
          <w:lang w:val="pl-PL"/>
        </w:rPr>
      </w:pPr>
      <w:r>
        <w:rPr>
          <w:bCs/>
          <w:lang w:val="pl-PL"/>
        </w:rPr>
        <w:t>- zestaw upominkowy, statuetkę i dyplom – nagrodę ufundowała</w:t>
      </w:r>
      <w:r w:rsidRPr="00287753">
        <w:rPr>
          <w:bCs/>
          <w:lang w:val="pl-PL"/>
        </w:rPr>
        <w:t xml:space="preserve"> </w:t>
      </w:r>
      <w:r>
        <w:rPr>
          <w:bCs/>
          <w:lang w:val="pl-PL"/>
        </w:rPr>
        <w:t>Regionalna Organizację Turystyczna Województwa Świętokrzyskiego.</w:t>
      </w:r>
    </w:p>
    <w:p w:rsidR="00846721" w:rsidRDefault="00846721" w:rsidP="00922E73">
      <w:pPr>
        <w:spacing w:after="0"/>
        <w:jc w:val="both"/>
        <w:rPr>
          <w:bCs/>
          <w:lang w:val="pl-PL"/>
        </w:rPr>
      </w:pPr>
    </w:p>
    <w:p w:rsidR="00846721" w:rsidRPr="00846721" w:rsidRDefault="00846721" w:rsidP="00922E73">
      <w:pPr>
        <w:spacing w:after="0"/>
        <w:jc w:val="both"/>
        <w:rPr>
          <w:b/>
          <w:bCs/>
          <w:lang w:val="pl-PL"/>
        </w:rPr>
      </w:pPr>
      <w:r>
        <w:rPr>
          <w:bCs/>
          <w:lang w:val="pl-PL"/>
        </w:rPr>
        <w:t xml:space="preserve">Przyznana zostanie też nagroda specjalna </w:t>
      </w:r>
      <w:r>
        <w:rPr>
          <w:lang w:val="pl-PL"/>
        </w:rPr>
        <w:t>za</w:t>
      </w:r>
      <w:r w:rsidRPr="00846721">
        <w:rPr>
          <w:lang w:val="pl-PL"/>
        </w:rPr>
        <w:t xml:space="preserve"> najciekawsze stoisko targów Agrotravel &amp;Active Life popularyzujące obszary wiejskie, jako miejsce </w:t>
      </w:r>
      <w:r>
        <w:rPr>
          <w:lang w:val="pl-PL"/>
        </w:rPr>
        <w:t>zdrowego i aktywnego wypoczynku</w:t>
      </w:r>
      <w:r w:rsidRPr="00846721">
        <w:rPr>
          <w:lang w:val="pl-PL"/>
        </w:rPr>
        <w:t xml:space="preserve"> </w:t>
      </w:r>
      <w:r w:rsidRPr="00846721">
        <w:rPr>
          <w:b/>
          <w:lang w:val="pl-PL"/>
        </w:rPr>
        <w:t>- nagroda ufundowana przez Europosła Czesława Siekierskiego</w:t>
      </w:r>
      <w:r>
        <w:rPr>
          <w:b/>
          <w:lang w:val="pl-PL"/>
        </w:rPr>
        <w:t xml:space="preserve"> w postaci kilkudniowej wycieczki do Brukseli dla dwóch osób</w:t>
      </w:r>
    </w:p>
    <w:p w:rsidR="00922E73" w:rsidRDefault="00922E73" w:rsidP="00922E73">
      <w:pPr>
        <w:spacing w:after="0"/>
        <w:jc w:val="both"/>
        <w:rPr>
          <w:bCs/>
          <w:lang w:val="pl-PL"/>
        </w:rPr>
      </w:pPr>
    </w:p>
    <w:p w:rsidR="00FA1C93" w:rsidRPr="00922E73" w:rsidRDefault="00922E73" w:rsidP="00922E73">
      <w:pPr>
        <w:spacing w:after="0"/>
        <w:jc w:val="both"/>
        <w:rPr>
          <w:bCs/>
          <w:lang w:val="pl-PL"/>
        </w:rPr>
      </w:pPr>
      <w:r>
        <w:rPr>
          <w:bCs/>
          <w:lang w:val="pl-PL"/>
        </w:rPr>
        <w:t xml:space="preserve">Laureaci II i III miejsca - </w:t>
      </w:r>
      <w:r w:rsidR="00FA1C93" w:rsidRPr="006D541D">
        <w:rPr>
          <w:lang w:val="pl-PL"/>
        </w:rPr>
        <w:t xml:space="preserve">  otrzymają statuetki i dyplomy.</w:t>
      </w:r>
    </w:p>
    <w:p w:rsidR="00287753" w:rsidRPr="00287753" w:rsidRDefault="00287753" w:rsidP="00287753">
      <w:pPr>
        <w:spacing w:after="0"/>
        <w:ind w:left="-142" w:hanging="317"/>
        <w:jc w:val="both"/>
        <w:rPr>
          <w:bCs/>
          <w:lang w:val="pl-PL"/>
        </w:rPr>
      </w:pPr>
    </w:p>
    <w:p w:rsidR="00FA1C93" w:rsidRDefault="00FA1C93" w:rsidP="00575517">
      <w:pPr>
        <w:numPr>
          <w:ilvl w:val="0"/>
          <w:numId w:val="2"/>
        </w:numPr>
        <w:tabs>
          <w:tab w:val="clear" w:pos="720"/>
        </w:tabs>
        <w:spacing w:after="0"/>
        <w:ind w:left="-142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może również przyznać wyróżnienia.</w:t>
      </w:r>
    </w:p>
    <w:p w:rsidR="00327C64" w:rsidRPr="006D541D" w:rsidRDefault="00327C64" w:rsidP="00327C64">
      <w:pPr>
        <w:spacing w:after="0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11</w:t>
      </w:r>
    </w:p>
    <w:p w:rsidR="00445956" w:rsidRDefault="00FA1C93" w:rsidP="00327C64">
      <w:pPr>
        <w:spacing w:before="60" w:after="60"/>
        <w:ind w:left="-142" w:firstLine="284"/>
        <w:jc w:val="both"/>
        <w:rPr>
          <w:b/>
          <w:bCs/>
          <w:lang w:val="pl-PL"/>
        </w:rPr>
      </w:pPr>
      <w:r w:rsidRPr="006D541D">
        <w:rPr>
          <w:bCs/>
          <w:lang w:val="pl-PL"/>
        </w:rPr>
        <w:t>Oficjalne ogłoszenie wyników Konkursu oraz</w:t>
      </w:r>
      <w:r>
        <w:rPr>
          <w:bCs/>
          <w:lang w:val="pl-PL"/>
        </w:rPr>
        <w:t xml:space="preserve"> wręczenie nagród odbędzie się w dniu </w:t>
      </w:r>
      <w:r w:rsidR="00522DD7">
        <w:rPr>
          <w:bCs/>
          <w:lang w:val="pl-PL"/>
        </w:rPr>
        <w:t>20</w:t>
      </w:r>
      <w:r>
        <w:rPr>
          <w:bCs/>
          <w:lang w:val="pl-PL"/>
        </w:rPr>
        <w:t> kwietnia 201</w:t>
      </w:r>
      <w:r w:rsidR="00522DD7">
        <w:rPr>
          <w:bCs/>
          <w:lang w:val="pl-PL"/>
        </w:rPr>
        <w:t>8</w:t>
      </w:r>
      <w:r>
        <w:rPr>
          <w:bCs/>
          <w:lang w:val="pl-PL"/>
        </w:rPr>
        <w:t xml:space="preserve"> r. </w:t>
      </w:r>
      <w:r w:rsidR="0002293B">
        <w:rPr>
          <w:bCs/>
          <w:lang w:val="pl-PL"/>
        </w:rPr>
        <w:t xml:space="preserve">                    </w:t>
      </w:r>
      <w:r w:rsidRPr="006D541D">
        <w:rPr>
          <w:bCs/>
          <w:lang w:val="pl-PL"/>
        </w:rPr>
        <w:t xml:space="preserve">o godz. 20:00, podczas </w:t>
      </w:r>
      <w:r w:rsidRPr="006D541D">
        <w:rPr>
          <w:b/>
          <w:lang w:val="pl-PL" w:eastAsia="pl-PL"/>
        </w:rPr>
        <w:t>Gali wręczenia nagród laureatom konkurs</w:t>
      </w:r>
      <w:r w:rsidR="005E41A6">
        <w:rPr>
          <w:b/>
          <w:lang w:val="pl-PL" w:eastAsia="pl-PL"/>
        </w:rPr>
        <w:t>ów</w:t>
      </w:r>
      <w:r w:rsidRPr="006D541D">
        <w:rPr>
          <w:b/>
          <w:lang w:val="pl-PL" w:eastAsia="pl-PL"/>
        </w:rPr>
        <w:t xml:space="preserve"> </w:t>
      </w:r>
      <w:r>
        <w:rPr>
          <w:b/>
          <w:bCs/>
          <w:lang w:val="pl-PL"/>
        </w:rPr>
        <w:t xml:space="preserve"> AGROTRAVEL</w:t>
      </w:r>
      <w:r w:rsidR="009D1571">
        <w:rPr>
          <w:b/>
          <w:bCs/>
          <w:lang w:val="pl-PL"/>
        </w:rPr>
        <w:t>&amp;Active Life</w:t>
      </w:r>
      <w:r>
        <w:rPr>
          <w:b/>
          <w:bCs/>
          <w:lang w:val="pl-PL"/>
        </w:rPr>
        <w:t> 201</w:t>
      </w:r>
      <w:r w:rsidR="00522DD7">
        <w:rPr>
          <w:b/>
          <w:bCs/>
          <w:lang w:val="pl-PL"/>
        </w:rPr>
        <w:t>8</w:t>
      </w:r>
      <w:r w:rsidRPr="006D541D">
        <w:rPr>
          <w:bCs/>
          <w:lang w:val="pl-PL"/>
        </w:rPr>
        <w:t xml:space="preserve"> - sala BEST WESTERN Grand Hotel w Kielcach (wstęp za zaproszeniami).</w:t>
      </w:r>
    </w:p>
    <w:p w:rsidR="00445956" w:rsidRDefault="00445956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12</w:t>
      </w:r>
    </w:p>
    <w:p w:rsidR="00FA1C93" w:rsidRPr="006D541D" w:rsidRDefault="00FA1C93" w:rsidP="00575517">
      <w:pPr>
        <w:spacing w:after="0"/>
        <w:ind w:left="-142" w:firstLine="434"/>
        <w:jc w:val="both"/>
        <w:rPr>
          <w:bCs/>
          <w:lang w:val="pl-PL"/>
        </w:rPr>
      </w:pPr>
      <w:r w:rsidRPr="006D541D">
        <w:rPr>
          <w:lang w:val="pl-PL"/>
        </w:rPr>
        <w:t>Na nagrodzonych stoiskach przeprowadzona zostanie sesja zd</w:t>
      </w:r>
      <w:r>
        <w:rPr>
          <w:lang w:val="pl-PL"/>
        </w:rPr>
        <w:t>jęciowa celem ich prezentacji w </w:t>
      </w:r>
      <w:r w:rsidRPr="006D541D">
        <w:rPr>
          <w:lang w:val="pl-PL"/>
        </w:rPr>
        <w:t>materiałach pokonferencyjnych oraz na stronie internetowej</w:t>
      </w:r>
      <w:r>
        <w:rPr>
          <w:lang w:val="pl-PL"/>
        </w:rPr>
        <w:t xml:space="preserve">: </w:t>
      </w:r>
      <w:r w:rsidRPr="006D541D">
        <w:rPr>
          <w:lang w:val="pl-PL"/>
        </w:rPr>
        <w:t xml:space="preserve"> </w:t>
      </w:r>
      <w:hyperlink r:id="rId13" w:history="1">
        <w:r w:rsidRPr="006D541D">
          <w:rPr>
            <w:rStyle w:val="Hipercze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FA1C93" w:rsidRPr="006D541D" w:rsidRDefault="00FA1C93" w:rsidP="00575517">
      <w:pPr>
        <w:spacing w:before="60" w:after="60"/>
        <w:ind w:left="-142" w:firstLine="284"/>
        <w:jc w:val="both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13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>Wystawcy, których stoiska otrzymają nagrody, mogą zamieszczać informacje dotyczące otrzymanych nagród w swoich materiałach informacyjno-reklamowych i na stronach internetowych.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14</w:t>
      </w:r>
    </w:p>
    <w:p w:rsidR="00FA1C93" w:rsidRPr="006D541D" w:rsidRDefault="00FA1C93" w:rsidP="00575517">
      <w:pPr>
        <w:spacing w:after="0"/>
        <w:ind w:left="-142"/>
        <w:jc w:val="both"/>
        <w:rPr>
          <w:lang w:val="pl-PL"/>
        </w:rPr>
      </w:pPr>
      <w:r w:rsidRPr="006D541D">
        <w:rPr>
          <w:lang w:val="pl-PL"/>
        </w:rPr>
        <w:t>Regulamin Konkursu obowiązuje Wystawców u</w:t>
      </w:r>
      <w:r>
        <w:rPr>
          <w:lang w:val="pl-PL"/>
        </w:rPr>
        <w:t>czestniczących w AGROTRAVEL</w:t>
      </w:r>
      <w:r w:rsidR="009D1571">
        <w:rPr>
          <w:lang w:val="pl-PL"/>
        </w:rPr>
        <w:t>&amp;Active Life</w:t>
      </w:r>
      <w:r>
        <w:rPr>
          <w:lang w:val="pl-PL"/>
        </w:rPr>
        <w:t xml:space="preserve"> 201</w:t>
      </w:r>
      <w:r w:rsidR="00522DD7">
        <w:rPr>
          <w:lang w:val="pl-PL"/>
        </w:rPr>
        <w:t>8</w:t>
      </w:r>
      <w:r w:rsidRPr="006D541D">
        <w:rPr>
          <w:lang w:val="pl-PL"/>
        </w:rPr>
        <w:t>.</w:t>
      </w: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Zał</w:t>
      </w:r>
      <w:r w:rsidRPr="006D541D">
        <w:rPr>
          <w:bCs/>
          <w:lang w:val="pl-PL"/>
        </w:rPr>
        <w:t>ą</w:t>
      </w:r>
      <w:r w:rsidRPr="006D541D">
        <w:rPr>
          <w:b/>
          <w:bCs/>
          <w:lang w:val="pl-PL"/>
        </w:rPr>
        <w:t xml:space="preserve">cznik do Regulaminu Konkursu: </w:t>
      </w:r>
    </w:p>
    <w:p w:rsidR="00FA1C93" w:rsidRPr="006D541D" w:rsidRDefault="00FA1C93" w:rsidP="00575517">
      <w:pPr>
        <w:spacing w:after="0"/>
        <w:ind w:left="-142"/>
        <w:jc w:val="both"/>
        <w:outlineLvl w:val="0"/>
        <w:rPr>
          <w:bCs/>
          <w:lang w:val="pl-PL"/>
        </w:rPr>
      </w:pPr>
    </w:p>
    <w:p w:rsidR="00FA1C93" w:rsidRPr="006D541D" w:rsidRDefault="00FA1C93" w:rsidP="00575517">
      <w:pPr>
        <w:spacing w:after="0"/>
        <w:ind w:left="-142"/>
        <w:outlineLvl w:val="0"/>
        <w:rPr>
          <w:bCs/>
          <w:lang w:val="pl-PL"/>
        </w:rPr>
      </w:pPr>
      <w:r w:rsidRPr="006D541D">
        <w:rPr>
          <w:bCs/>
          <w:lang w:val="pl-PL"/>
        </w:rPr>
        <w:t>Załącznik nr 1 – oświadczenie o akceptacji warunków konkursu</w:t>
      </w: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445956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</w:p>
    <w:p w:rsidR="00445956" w:rsidRDefault="00FA1C93" w:rsidP="00575517">
      <w:pPr>
        <w:spacing w:after="0"/>
        <w:ind w:left="-142"/>
        <w:jc w:val="right"/>
        <w:outlineLvl w:val="0"/>
        <w:rPr>
          <w:bCs/>
          <w:sz w:val="18"/>
          <w:szCs w:val="18"/>
          <w:lang w:val="pl-PL"/>
        </w:rPr>
      </w:pPr>
      <w:r w:rsidRPr="006D541D">
        <w:rPr>
          <w:bCs/>
          <w:sz w:val="18"/>
          <w:szCs w:val="18"/>
          <w:lang w:val="pl-PL"/>
        </w:rPr>
        <w:br w:type="page"/>
      </w:r>
    </w:p>
    <w:p w:rsidR="00445956" w:rsidRDefault="00445956" w:rsidP="009D1571">
      <w:pPr>
        <w:spacing w:after="0"/>
        <w:outlineLvl w:val="0"/>
        <w:rPr>
          <w:bCs/>
          <w:sz w:val="18"/>
          <w:szCs w:val="18"/>
          <w:lang w:val="pl-PL"/>
        </w:rPr>
      </w:pPr>
    </w:p>
    <w:p w:rsidR="00FA1C93" w:rsidRPr="006D541D" w:rsidRDefault="00FA1C93" w:rsidP="00575517">
      <w:pPr>
        <w:spacing w:after="0"/>
        <w:ind w:left="-142"/>
        <w:jc w:val="right"/>
        <w:outlineLvl w:val="0"/>
        <w:rPr>
          <w:bCs/>
          <w:sz w:val="16"/>
          <w:szCs w:val="16"/>
          <w:lang w:val="pl-PL"/>
        </w:rPr>
      </w:pPr>
      <w:r w:rsidRPr="006D541D">
        <w:rPr>
          <w:bCs/>
          <w:sz w:val="16"/>
          <w:szCs w:val="16"/>
          <w:lang w:val="pl-PL"/>
        </w:rPr>
        <w:t>Załącznik nr 1 – oświadczenie o akceptacji warunków konkursu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</w:p>
    <w:p w:rsidR="00FA1C93" w:rsidRPr="006D541D" w:rsidRDefault="00FA1C93" w:rsidP="00575517">
      <w:pPr>
        <w:spacing w:before="60" w:after="60"/>
        <w:ind w:left="-142"/>
        <w:jc w:val="right"/>
        <w:outlineLvl w:val="0"/>
        <w:rPr>
          <w:bCs/>
          <w:lang w:val="pl-PL"/>
        </w:rPr>
      </w:pPr>
      <w:r w:rsidRPr="006D541D">
        <w:rPr>
          <w:bCs/>
          <w:lang w:val="pl-PL"/>
        </w:rPr>
        <w:t>Kielce, dnia …………………..………….r.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sz w:val="16"/>
          <w:szCs w:val="16"/>
          <w:lang w:val="pl-PL"/>
        </w:rPr>
      </w:pPr>
      <w:r w:rsidRPr="006D541D">
        <w:rPr>
          <w:bCs/>
          <w:sz w:val="16"/>
          <w:szCs w:val="16"/>
          <w:lang w:val="pl-PL"/>
        </w:rPr>
        <w:t>(nazwa jednostki)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FA1C93" w:rsidRPr="006D541D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FA1C93" w:rsidRPr="006D541D" w:rsidRDefault="00FA1C93" w:rsidP="00575517">
      <w:pPr>
        <w:spacing w:before="60" w:after="60"/>
        <w:ind w:left="-142"/>
        <w:outlineLvl w:val="0"/>
        <w:rPr>
          <w:bCs/>
          <w:sz w:val="16"/>
          <w:szCs w:val="16"/>
          <w:lang w:val="pl-PL"/>
        </w:rPr>
      </w:pPr>
      <w:r w:rsidRPr="006D541D" w:rsidDel="00675B40">
        <w:rPr>
          <w:bCs/>
          <w:lang w:val="pl-PL"/>
        </w:rPr>
        <w:t xml:space="preserve"> </w:t>
      </w:r>
      <w:r w:rsidRPr="006D541D">
        <w:rPr>
          <w:bCs/>
          <w:sz w:val="16"/>
          <w:szCs w:val="16"/>
          <w:lang w:val="pl-PL"/>
        </w:rPr>
        <w:t>(adres)</w:t>
      </w:r>
    </w:p>
    <w:p w:rsidR="00FA1C93" w:rsidRPr="006D541D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OŚWIADCZENIE</w:t>
      </w:r>
    </w:p>
    <w:p w:rsidR="00FA1C93" w:rsidRPr="006D541D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  <w:r w:rsidRPr="006D541D">
        <w:rPr>
          <w:lang w:val="pl-PL"/>
        </w:rPr>
        <w:t xml:space="preserve">Oświadczam, że zapoznałem/am się z postanowieniami regulaminu konkursu na najciekawsze stoisko </w:t>
      </w:r>
      <w:r w:rsidR="009D1571">
        <w:rPr>
          <w:lang w:val="pl-PL"/>
        </w:rPr>
        <w:t>X</w:t>
      </w:r>
      <w:r w:rsidR="009D1571" w:rsidRPr="006D541D">
        <w:rPr>
          <w:lang w:val="pl-PL"/>
        </w:rPr>
        <w:t xml:space="preserve"> Międzynarodowych Targów Turystyki Wiejskiej i </w:t>
      </w:r>
      <w:r w:rsidR="009D1571">
        <w:rPr>
          <w:lang w:val="pl-PL"/>
        </w:rPr>
        <w:t xml:space="preserve">Aktywnej </w:t>
      </w:r>
      <w:r w:rsidR="009D1571" w:rsidRPr="006D541D">
        <w:rPr>
          <w:lang w:val="pl-PL"/>
        </w:rPr>
        <w:t>AGROTRAVEL</w:t>
      </w:r>
      <w:r w:rsidR="009D1571">
        <w:rPr>
          <w:lang w:val="pl-PL"/>
        </w:rPr>
        <w:t xml:space="preserve"> &amp; Active Life</w:t>
      </w:r>
      <w:r w:rsidRPr="006D541D">
        <w:rPr>
          <w:lang w:val="pl-PL"/>
        </w:rPr>
        <w:t>.</w:t>
      </w:r>
    </w:p>
    <w:p w:rsidR="00FA1C93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>
        <w:rPr>
          <w:bCs/>
          <w:lang w:val="pl-PL"/>
        </w:rPr>
        <w:t xml:space="preserve">Oświadczam, że udzielam Organizatorom Konkursu zgody na fotografowanie stoiska, w tym utrwalanie wizerunku osób obsługujących stoisko, oraz udzielam niewyłącznej, nieograniczonej w czasie i przestrzeni nieodpłatnej licencji na korzystanie z autorskich praw majątkowych do fotografii przedstawiającej stoisko, jak również korzystania z utrwalonego wizerunku osób obsługujących stoisko, na wszelkich polach eksploatacji niezbędnych do prezentacji i promocji Targów, oraz Organizatorów i ich statutowej działalności. Potwierdzam, że Organizatorzy mają prawo do udzielania sublicencji w zakresie wyżej wskazanych pól eksploatacji </w:t>
      </w:r>
      <w:r w:rsidRPr="006D541D">
        <w:rPr>
          <w:bCs/>
          <w:lang w:val="pl-PL"/>
        </w:rPr>
        <w:t>zgodnie z przepisami ustawy z</w:t>
      </w:r>
      <w:r>
        <w:rPr>
          <w:bCs/>
          <w:lang w:val="pl-PL"/>
        </w:rPr>
        <w:t> </w:t>
      </w:r>
      <w:r w:rsidRPr="006D541D">
        <w:rPr>
          <w:bCs/>
          <w:lang w:val="pl-PL"/>
        </w:rPr>
        <w:t>dnia 4 lutego 1994 r. o prawie autorskim i prawach pokrewnych (Dz.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U.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z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2006</w:t>
      </w:r>
      <w:r>
        <w:rPr>
          <w:bCs/>
          <w:lang w:val="pl-PL"/>
        </w:rPr>
        <w:t xml:space="preserve"> r. Nr 90, poz. 631, z </w:t>
      </w:r>
      <w:r w:rsidRPr="006D541D">
        <w:rPr>
          <w:bCs/>
          <w:lang w:val="pl-PL"/>
        </w:rPr>
        <w:t>późn. zm.).</w:t>
      </w:r>
      <w:r>
        <w:rPr>
          <w:bCs/>
          <w:lang w:val="pl-PL"/>
        </w:rPr>
        <w:t xml:space="preserve">  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>
        <w:rPr>
          <w:bCs/>
          <w:lang w:val="pl-PL"/>
        </w:rPr>
        <w:t xml:space="preserve">Oświadczam, że osoby obsługujące stoisko w momencie jego fotografowania przez Organizatora wyraziły zgodę na utrwalenie ich wizerunku oraz korzystanie z utrwalonego wizerunku na zasadach wyżej określonych.  </w:t>
      </w:r>
    </w:p>
    <w:p w:rsidR="00FA1C93" w:rsidRPr="006D541D" w:rsidRDefault="00FA1C93" w:rsidP="00575517">
      <w:pPr>
        <w:spacing w:after="0"/>
        <w:ind w:left="-142" w:firstLine="284"/>
        <w:jc w:val="both"/>
        <w:rPr>
          <w:lang w:val="pl-PL"/>
        </w:rPr>
      </w:pPr>
    </w:p>
    <w:tbl>
      <w:tblPr>
        <w:tblW w:w="83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4"/>
        <w:gridCol w:w="5670"/>
      </w:tblGrid>
      <w:tr w:rsidR="00FA1C93" w:rsidRPr="00186040" w:rsidTr="00972CBE">
        <w:trPr>
          <w:trHeight w:val="327"/>
        </w:trPr>
        <w:tc>
          <w:tcPr>
            <w:tcW w:w="8364" w:type="dxa"/>
            <w:gridSpan w:val="2"/>
            <w:vAlign w:val="center"/>
          </w:tcPr>
          <w:p w:rsidR="00FA1C93" w:rsidRPr="00DB0A1C" w:rsidRDefault="00FA1C93" w:rsidP="00575517">
            <w:pPr>
              <w:spacing w:before="120" w:after="120"/>
              <w:ind w:left="-142"/>
              <w:jc w:val="center"/>
              <w:rPr>
                <w:b/>
                <w:bCs/>
                <w:i/>
                <w:szCs w:val="24"/>
                <w:lang w:val="pl-PL"/>
              </w:rPr>
            </w:pPr>
            <w:r w:rsidRPr="00DB0A1C">
              <w:rPr>
                <w:rFonts w:cs="Arial"/>
                <w:b/>
                <w:szCs w:val="24"/>
                <w:lang w:val="pl-PL"/>
              </w:rPr>
              <w:t>Osoba do kontaktu na stoisku</w:t>
            </w:r>
          </w:p>
        </w:tc>
      </w:tr>
      <w:tr w:rsidR="00FA1C93" w:rsidRPr="00DB0A1C" w:rsidTr="00972CBE">
        <w:trPr>
          <w:trHeight w:val="540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DB0A1C" w:rsidTr="00972CBE">
        <w:trPr>
          <w:trHeight w:val="562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Numer telefonu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DB0A1C" w:rsidTr="00972CBE">
        <w:trPr>
          <w:trHeight w:val="562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Numer stoiska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DB0A1C" w:rsidTr="00972CBE">
        <w:trPr>
          <w:trHeight w:val="562"/>
        </w:trPr>
        <w:tc>
          <w:tcPr>
            <w:tcW w:w="2694" w:type="dxa"/>
            <w:vAlign w:val="center"/>
          </w:tcPr>
          <w:p w:rsidR="00FA1C93" w:rsidRPr="00DB0A1C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Kategoria konkursowa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C93" w:rsidRPr="00DB0A1C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</w:tbl>
    <w:p w:rsidR="00FA1C93" w:rsidRDefault="00FA1C93" w:rsidP="00575517">
      <w:pPr>
        <w:spacing w:before="60" w:after="60"/>
        <w:ind w:left="-142"/>
        <w:jc w:val="both"/>
        <w:rPr>
          <w:bCs/>
        </w:rPr>
      </w:pPr>
    </w:p>
    <w:p w:rsidR="009D1571" w:rsidRPr="006D541D" w:rsidRDefault="009D1571" w:rsidP="00575517">
      <w:pPr>
        <w:spacing w:before="60" w:after="60"/>
        <w:ind w:left="-142"/>
        <w:jc w:val="both"/>
        <w:rPr>
          <w:bCs/>
        </w:rPr>
      </w:pPr>
    </w:p>
    <w:p w:rsidR="00FA1C93" w:rsidRPr="006D541D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6D541D">
        <w:rPr>
          <w:bCs/>
        </w:rPr>
        <w:t>…………………………</w:t>
      </w:r>
    </w:p>
    <w:p w:rsidR="00FA1C93" w:rsidRPr="006D541D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6D541D">
        <w:rPr>
          <w:bCs/>
        </w:rPr>
        <w:t>(podpis)</w:t>
      </w:r>
    </w:p>
    <w:sectPr w:rsidR="00FA1C93" w:rsidRPr="006D541D" w:rsidSect="00445956">
      <w:pgSz w:w="11906" w:h="16838" w:code="9"/>
      <w:pgMar w:top="1077" w:right="1133" w:bottom="1135" w:left="1276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7C4" w:rsidRDefault="00F927C4" w:rsidP="002B5172">
      <w:pPr>
        <w:spacing w:after="0" w:line="240" w:lineRule="auto"/>
      </w:pPr>
      <w:r>
        <w:separator/>
      </w:r>
    </w:p>
  </w:endnote>
  <w:endnote w:type="continuationSeparator" w:id="0">
    <w:p w:rsidR="00F927C4" w:rsidRDefault="00F927C4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C93" w:rsidRDefault="00FE04CC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CAEF74D" wp14:editId="7F52022F">
          <wp:simplePos x="0" y="0"/>
          <wp:positionH relativeFrom="column">
            <wp:posOffset>-692150</wp:posOffset>
          </wp:positionH>
          <wp:positionV relativeFrom="paragraph">
            <wp:posOffset>-344170</wp:posOffset>
          </wp:positionV>
          <wp:extent cx="7106920" cy="567690"/>
          <wp:effectExtent l="0" t="0" r="0" b="3810"/>
          <wp:wrapNone/>
          <wp:docPr id="151" name="Obraz 8" descr="dół_k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dół_k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7C4" w:rsidRDefault="00F927C4" w:rsidP="002B5172">
      <w:pPr>
        <w:spacing w:after="0" w:line="240" w:lineRule="auto"/>
      </w:pPr>
      <w:r>
        <w:separator/>
      </w:r>
    </w:p>
  </w:footnote>
  <w:footnote w:type="continuationSeparator" w:id="0">
    <w:p w:rsidR="00F927C4" w:rsidRDefault="00F927C4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C93" w:rsidRPr="00D07E2F" w:rsidRDefault="00522DD7" w:rsidP="00522DD7">
    <w:pPr>
      <w:pStyle w:val="Nagwek"/>
      <w:tabs>
        <w:tab w:val="clear" w:pos="4536"/>
        <w:tab w:val="clear" w:pos="9072"/>
        <w:tab w:val="left" w:pos="3647"/>
      </w:tabs>
      <w:jc w:val="center"/>
    </w:pPr>
    <w:r>
      <w:rPr>
        <w:noProof/>
      </w:rPr>
      <w:drawing>
        <wp:inline distT="0" distB="0" distL="0" distR="0">
          <wp:extent cx="5924123" cy="1270659"/>
          <wp:effectExtent l="0" t="0" r="635" b="571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 górn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5742" cy="1277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A22"/>
    <w:multiLevelType w:val="hybridMultilevel"/>
    <w:tmpl w:val="C37E705E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658AF4E2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FB3E0D"/>
    <w:multiLevelType w:val="hybridMultilevel"/>
    <w:tmpl w:val="6D0CFE6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3AAC0AA6"/>
    <w:multiLevelType w:val="hybridMultilevel"/>
    <w:tmpl w:val="4AA27C32"/>
    <w:lvl w:ilvl="0" w:tplc="E77AD9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ED66B8A"/>
    <w:multiLevelType w:val="hybridMultilevel"/>
    <w:tmpl w:val="43CC715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C00226"/>
    <w:multiLevelType w:val="hybridMultilevel"/>
    <w:tmpl w:val="166EF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BF361B5"/>
    <w:multiLevelType w:val="hybridMultilevel"/>
    <w:tmpl w:val="777C4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C22A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72"/>
    <w:rsid w:val="00000A5E"/>
    <w:rsid w:val="0001649C"/>
    <w:rsid w:val="0002293B"/>
    <w:rsid w:val="000308E5"/>
    <w:rsid w:val="00064E19"/>
    <w:rsid w:val="0007392D"/>
    <w:rsid w:val="00076042"/>
    <w:rsid w:val="000929E7"/>
    <w:rsid w:val="0009762C"/>
    <w:rsid w:val="000A62D9"/>
    <w:rsid w:val="000A6B75"/>
    <w:rsid w:val="000A748C"/>
    <w:rsid w:val="000A7EA7"/>
    <w:rsid w:val="000C3234"/>
    <w:rsid w:val="000D0247"/>
    <w:rsid w:val="000E0713"/>
    <w:rsid w:val="000E5CDE"/>
    <w:rsid w:val="000F7AEA"/>
    <w:rsid w:val="00101BC3"/>
    <w:rsid w:val="00147827"/>
    <w:rsid w:val="00163248"/>
    <w:rsid w:val="00164539"/>
    <w:rsid w:val="00170FA2"/>
    <w:rsid w:val="00186040"/>
    <w:rsid w:val="001D2C1D"/>
    <w:rsid w:val="001F0177"/>
    <w:rsid w:val="001F2D50"/>
    <w:rsid w:val="00237A1D"/>
    <w:rsid w:val="002458DD"/>
    <w:rsid w:val="00252A19"/>
    <w:rsid w:val="00256C92"/>
    <w:rsid w:val="00271D34"/>
    <w:rsid w:val="00286648"/>
    <w:rsid w:val="00287753"/>
    <w:rsid w:val="00290C7D"/>
    <w:rsid w:val="002965E7"/>
    <w:rsid w:val="002B5172"/>
    <w:rsid w:val="002C21A2"/>
    <w:rsid w:val="002D3B83"/>
    <w:rsid w:val="002E1F97"/>
    <w:rsid w:val="002E63A2"/>
    <w:rsid w:val="00311111"/>
    <w:rsid w:val="0031586C"/>
    <w:rsid w:val="00326BD5"/>
    <w:rsid w:val="00327C64"/>
    <w:rsid w:val="003452AD"/>
    <w:rsid w:val="00355FFE"/>
    <w:rsid w:val="00363C1B"/>
    <w:rsid w:val="0036588D"/>
    <w:rsid w:val="0038132F"/>
    <w:rsid w:val="003B0BEE"/>
    <w:rsid w:val="003C0B76"/>
    <w:rsid w:val="003D0FCA"/>
    <w:rsid w:val="003E2BC3"/>
    <w:rsid w:val="003E6E32"/>
    <w:rsid w:val="003F1BC9"/>
    <w:rsid w:val="00423240"/>
    <w:rsid w:val="00445956"/>
    <w:rsid w:val="00462095"/>
    <w:rsid w:val="004658B1"/>
    <w:rsid w:val="00472333"/>
    <w:rsid w:val="00505049"/>
    <w:rsid w:val="00520284"/>
    <w:rsid w:val="00522DD7"/>
    <w:rsid w:val="00547E1A"/>
    <w:rsid w:val="00566E5A"/>
    <w:rsid w:val="00575517"/>
    <w:rsid w:val="00580E7F"/>
    <w:rsid w:val="00597ED8"/>
    <w:rsid w:val="005A1AAC"/>
    <w:rsid w:val="005A36C0"/>
    <w:rsid w:val="005E41A6"/>
    <w:rsid w:val="005E5CF9"/>
    <w:rsid w:val="006166C2"/>
    <w:rsid w:val="006338CA"/>
    <w:rsid w:val="00643126"/>
    <w:rsid w:val="00652551"/>
    <w:rsid w:val="00675B40"/>
    <w:rsid w:val="00691878"/>
    <w:rsid w:val="00693BE4"/>
    <w:rsid w:val="00697DFF"/>
    <w:rsid w:val="006B7E87"/>
    <w:rsid w:val="006C6907"/>
    <w:rsid w:val="006D541D"/>
    <w:rsid w:val="006E6CB7"/>
    <w:rsid w:val="006F6CA2"/>
    <w:rsid w:val="00713045"/>
    <w:rsid w:val="0072770B"/>
    <w:rsid w:val="0074043C"/>
    <w:rsid w:val="0078220A"/>
    <w:rsid w:val="007B1207"/>
    <w:rsid w:val="007C1325"/>
    <w:rsid w:val="007C7712"/>
    <w:rsid w:val="007D17B2"/>
    <w:rsid w:val="007E216C"/>
    <w:rsid w:val="007F34E2"/>
    <w:rsid w:val="007F4717"/>
    <w:rsid w:val="00800E00"/>
    <w:rsid w:val="00846721"/>
    <w:rsid w:val="00872CC2"/>
    <w:rsid w:val="008B636F"/>
    <w:rsid w:val="008C19E7"/>
    <w:rsid w:val="00922E73"/>
    <w:rsid w:val="00923925"/>
    <w:rsid w:val="00972CBE"/>
    <w:rsid w:val="00973515"/>
    <w:rsid w:val="00990D42"/>
    <w:rsid w:val="009967E8"/>
    <w:rsid w:val="009C5F55"/>
    <w:rsid w:val="009D1571"/>
    <w:rsid w:val="009D75E2"/>
    <w:rsid w:val="009E4254"/>
    <w:rsid w:val="009E73FF"/>
    <w:rsid w:val="009F25A8"/>
    <w:rsid w:val="00A12071"/>
    <w:rsid w:val="00A13EFA"/>
    <w:rsid w:val="00A17465"/>
    <w:rsid w:val="00A2084B"/>
    <w:rsid w:val="00A42CAE"/>
    <w:rsid w:val="00A74DB7"/>
    <w:rsid w:val="00A75FD3"/>
    <w:rsid w:val="00AB0ADB"/>
    <w:rsid w:val="00AC1A48"/>
    <w:rsid w:val="00AC6FD5"/>
    <w:rsid w:val="00AD048D"/>
    <w:rsid w:val="00AD1F7B"/>
    <w:rsid w:val="00AE0699"/>
    <w:rsid w:val="00B11FB7"/>
    <w:rsid w:val="00B32B05"/>
    <w:rsid w:val="00B42431"/>
    <w:rsid w:val="00B44759"/>
    <w:rsid w:val="00B812FE"/>
    <w:rsid w:val="00BB5625"/>
    <w:rsid w:val="00BC15F8"/>
    <w:rsid w:val="00BC5844"/>
    <w:rsid w:val="00BD1719"/>
    <w:rsid w:val="00BD6A89"/>
    <w:rsid w:val="00BE4062"/>
    <w:rsid w:val="00C00DC8"/>
    <w:rsid w:val="00C150BD"/>
    <w:rsid w:val="00C47D73"/>
    <w:rsid w:val="00C610E0"/>
    <w:rsid w:val="00C70BF5"/>
    <w:rsid w:val="00C7466D"/>
    <w:rsid w:val="00CC0EA1"/>
    <w:rsid w:val="00D0278D"/>
    <w:rsid w:val="00D07E2F"/>
    <w:rsid w:val="00D13BFC"/>
    <w:rsid w:val="00D21981"/>
    <w:rsid w:val="00D44003"/>
    <w:rsid w:val="00DB0A1C"/>
    <w:rsid w:val="00DD53D1"/>
    <w:rsid w:val="00DD77B6"/>
    <w:rsid w:val="00DF6E43"/>
    <w:rsid w:val="00E00B51"/>
    <w:rsid w:val="00E20479"/>
    <w:rsid w:val="00E80089"/>
    <w:rsid w:val="00E80E04"/>
    <w:rsid w:val="00E80E0C"/>
    <w:rsid w:val="00E95DF8"/>
    <w:rsid w:val="00EB030F"/>
    <w:rsid w:val="00EC5A6F"/>
    <w:rsid w:val="00EF2F7A"/>
    <w:rsid w:val="00F55413"/>
    <w:rsid w:val="00F63DBE"/>
    <w:rsid w:val="00F644F6"/>
    <w:rsid w:val="00F71CE8"/>
    <w:rsid w:val="00F7455A"/>
    <w:rsid w:val="00F84F9F"/>
    <w:rsid w:val="00F927C4"/>
    <w:rsid w:val="00FA1C93"/>
    <w:rsid w:val="00FD0719"/>
    <w:rsid w:val="00FE04CC"/>
    <w:rsid w:val="00FF0C10"/>
    <w:rsid w:val="00FF1EC4"/>
    <w:rsid w:val="00FF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D2DB37E-E1FA-4A62-91EE-D5395AF5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5172"/>
    <w:pPr>
      <w:spacing w:after="200" w:line="276" w:lineRule="auto"/>
    </w:pPr>
    <w:rPr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B5172"/>
    <w:pPr>
      <w:spacing w:before="480" w:after="0"/>
      <w:contextualSpacing/>
      <w:outlineLvl w:val="0"/>
    </w:pPr>
    <w:rPr>
      <w:rFonts w:ascii="Cambria" w:hAnsi="Cambria"/>
      <w:b/>
      <w:sz w:val="28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5172"/>
    <w:pPr>
      <w:spacing w:before="200" w:after="0"/>
      <w:outlineLvl w:val="1"/>
    </w:pPr>
    <w:rPr>
      <w:rFonts w:ascii="Cambria" w:hAnsi="Cambria"/>
      <w:b/>
      <w:sz w:val="26"/>
      <w:szCs w:val="20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B5172"/>
    <w:pPr>
      <w:spacing w:before="200" w:after="0" w:line="271" w:lineRule="auto"/>
      <w:outlineLvl w:val="2"/>
    </w:pPr>
    <w:rPr>
      <w:rFonts w:ascii="Cambria" w:hAnsi="Cambria"/>
      <w:b/>
      <w:sz w:val="20"/>
      <w:szCs w:val="20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5172"/>
    <w:pPr>
      <w:spacing w:before="200" w:after="0"/>
      <w:outlineLvl w:val="3"/>
    </w:pPr>
    <w:rPr>
      <w:rFonts w:ascii="Cambria" w:hAnsi="Cambria"/>
      <w:b/>
      <w:i/>
      <w:sz w:val="20"/>
      <w:szCs w:val="20"/>
      <w:lang w:val="pl-PL"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B5172"/>
    <w:pPr>
      <w:spacing w:before="200" w:after="0"/>
      <w:outlineLvl w:val="4"/>
    </w:pPr>
    <w:rPr>
      <w:rFonts w:ascii="Cambria" w:hAnsi="Cambria"/>
      <w:b/>
      <w:color w:val="7F7F7F"/>
      <w:sz w:val="20"/>
      <w:szCs w:val="20"/>
      <w:lang w:val="pl-PL"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B5172"/>
    <w:pPr>
      <w:spacing w:after="0" w:line="271" w:lineRule="auto"/>
      <w:outlineLvl w:val="5"/>
    </w:pPr>
    <w:rPr>
      <w:rFonts w:ascii="Cambria" w:hAnsi="Cambria"/>
      <w:b/>
      <w:i/>
      <w:color w:val="7F7F7F"/>
      <w:sz w:val="20"/>
      <w:szCs w:val="20"/>
      <w:lang w:val="pl-PL"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B5172"/>
    <w:pPr>
      <w:spacing w:after="0"/>
      <w:outlineLvl w:val="6"/>
    </w:pPr>
    <w:rPr>
      <w:rFonts w:ascii="Cambria" w:hAnsi="Cambria"/>
      <w:i/>
      <w:sz w:val="20"/>
      <w:szCs w:val="20"/>
      <w:lang w:val="pl-PL"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B5172"/>
    <w:pPr>
      <w:spacing w:after="0"/>
      <w:outlineLvl w:val="7"/>
    </w:pPr>
    <w:rPr>
      <w:rFonts w:ascii="Cambria" w:hAnsi="Cambria"/>
      <w:sz w:val="20"/>
      <w:szCs w:val="20"/>
      <w:lang w:val="pl-PL"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B5172"/>
    <w:pPr>
      <w:spacing w:after="0"/>
      <w:outlineLvl w:val="8"/>
    </w:pPr>
    <w:rPr>
      <w:rFonts w:ascii="Cambria" w:hAnsi="Cambria"/>
      <w:i/>
      <w:spacing w:val="5"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B5172"/>
    <w:rPr>
      <w:rFonts w:ascii="Cambria" w:hAnsi="Cambria" w:cs="Times New Roman"/>
      <w:b/>
      <w:sz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2B5172"/>
    <w:rPr>
      <w:rFonts w:ascii="Cambria" w:hAnsi="Cambria" w:cs="Times New Roman"/>
      <w:b/>
      <w:sz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B5172"/>
    <w:rPr>
      <w:rFonts w:ascii="Cambria" w:hAnsi="Cambria" w:cs="Times New Roman"/>
      <w:b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2B5172"/>
    <w:rPr>
      <w:rFonts w:ascii="Cambria" w:hAnsi="Cambria" w:cs="Times New Roman"/>
      <w:b/>
      <w:i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2B5172"/>
    <w:rPr>
      <w:rFonts w:ascii="Cambria" w:hAnsi="Cambria" w:cs="Times New Roman"/>
      <w:b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2B5172"/>
    <w:rPr>
      <w:rFonts w:ascii="Cambria" w:hAnsi="Cambria" w:cs="Times New Roman"/>
      <w:b/>
      <w:i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2B5172"/>
    <w:rPr>
      <w:rFonts w:ascii="Cambria" w:hAnsi="Cambria" w:cs="Times New Roman"/>
      <w:i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2B5172"/>
    <w:rPr>
      <w:rFonts w:ascii="Cambria" w:hAnsi="Cambria" w:cs="Times New Roman"/>
      <w:sz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2B5172"/>
    <w:rPr>
      <w:rFonts w:ascii="Cambria" w:hAnsi="Cambria" w:cs="Times New Roman"/>
      <w:i/>
      <w:spacing w:val="5"/>
      <w:sz w:val="20"/>
    </w:rPr>
  </w:style>
  <w:style w:type="paragraph" w:styleId="Nagwek">
    <w:name w:val="header"/>
    <w:basedOn w:val="Normalny"/>
    <w:link w:val="Nagwek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2B5172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2B5172"/>
    <w:rPr>
      <w:rFonts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20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B5172"/>
    <w:rPr>
      <w:rFonts w:ascii="Cambria" w:hAnsi="Cambria" w:cs="Times New Roman"/>
      <w:spacing w:val="5"/>
      <w:sz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2B5172"/>
    <w:pPr>
      <w:spacing w:after="600"/>
    </w:pPr>
    <w:rPr>
      <w:rFonts w:ascii="Cambria" w:hAnsi="Cambria"/>
      <w:i/>
      <w:spacing w:val="13"/>
      <w:sz w:val="24"/>
      <w:szCs w:val="20"/>
      <w:lang w:val="pl-PL"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B5172"/>
    <w:rPr>
      <w:rFonts w:ascii="Cambria" w:hAnsi="Cambria" w:cs="Times New Roman"/>
      <w:i/>
      <w:spacing w:val="13"/>
      <w:sz w:val="24"/>
    </w:rPr>
  </w:style>
  <w:style w:type="character" w:styleId="Pogrubienie">
    <w:name w:val="Strong"/>
    <w:basedOn w:val="Domylnaczcionkaakapitu"/>
    <w:uiPriority w:val="99"/>
    <w:qFormat/>
    <w:rsid w:val="002B5172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2B5172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2B5172"/>
    <w:pPr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2B517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2B5172"/>
    <w:pPr>
      <w:spacing w:before="200" w:after="0"/>
      <w:ind w:left="360" w:right="360"/>
    </w:pPr>
    <w:rPr>
      <w:i/>
      <w:sz w:val="20"/>
      <w:szCs w:val="20"/>
      <w:lang w:val="pl-PL" w:eastAsia="pl-PL"/>
    </w:rPr>
  </w:style>
  <w:style w:type="character" w:customStyle="1" w:styleId="CytatZnak">
    <w:name w:val="Cytat Znak"/>
    <w:basedOn w:val="Domylnaczcionkaakapitu"/>
    <w:link w:val="Cytat"/>
    <w:uiPriority w:val="99"/>
    <w:locked/>
    <w:rsid w:val="002B5172"/>
    <w:rPr>
      <w:rFonts w:cs="Times New Roman"/>
      <w:i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val="pl-PL"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2B5172"/>
    <w:rPr>
      <w:rFonts w:cs="Times New Roman"/>
      <w:b/>
      <w:i/>
    </w:rPr>
  </w:style>
  <w:style w:type="character" w:styleId="Wyrnieniedelikatne">
    <w:name w:val="Subtle Emphasis"/>
    <w:basedOn w:val="Domylnaczcionkaakapitu"/>
    <w:uiPriority w:val="99"/>
    <w:qFormat/>
    <w:rsid w:val="002B5172"/>
    <w:rPr>
      <w:rFonts w:cs="Times New Roman"/>
      <w:i/>
    </w:rPr>
  </w:style>
  <w:style w:type="character" w:styleId="Wyrnienieintensywne">
    <w:name w:val="Intense Emphasis"/>
    <w:basedOn w:val="Domylnaczcionkaakapitu"/>
    <w:uiPriority w:val="99"/>
    <w:qFormat/>
    <w:rsid w:val="002B5172"/>
    <w:rPr>
      <w:rFonts w:cs="Times New Roman"/>
      <w:b/>
    </w:rPr>
  </w:style>
  <w:style w:type="character" w:styleId="Odwoaniedelikatne">
    <w:name w:val="Subtle Reference"/>
    <w:basedOn w:val="Domylnaczcionkaakapitu"/>
    <w:uiPriority w:val="99"/>
    <w:qFormat/>
    <w:rsid w:val="002B5172"/>
    <w:rPr>
      <w:rFonts w:cs="Times New Roman"/>
      <w:smallCaps/>
    </w:rPr>
  </w:style>
  <w:style w:type="character" w:styleId="Odwoanieintensywne">
    <w:name w:val="Intense Reference"/>
    <w:basedOn w:val="Domylnaczcionkaakapitu"/>
    <w:uiPriority w:val="99"/>
    <w:qFormat/>
    <w:rsid w:val="002B5172"/>
    <w:rPr>
      <w:rFonts w:cs="Times New Roman"/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2B5172"/>
    <w:rPr>
      <w:rFonts w:cs="Times New Roman"/>
      <w:i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2B517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2B5172"/>
    <w:pPr>
      <w:spacing w:after="0" w:line="240" w:lineRule="auto"/>
    </w:pPr>
    <w:rPr>
      <w:rFonts w:ascii="Tahoma" w:hAnsi="Tahoma"/>
      <w:sz w:val="16"/>
      <w:szCs w:val="20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B5172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DF6E43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9E4254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AD1F7B"/>
    <w:rPr>
      <w:rFonts w:ascii="Times New Roman" w:hAnsi="Times New Roman"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rsid w:val="00B4243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424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D1F7B"/>
    <w:rPr>
      <w:rFonts w:cs="Times New Roman"/>
      <w:sz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2431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D1F7B"/>
    <w:rPr>
      <w:rFonts w:cs="Times New Roman"/>
      <w:b/>
      <w:sz w:val="20"/>
      <w:lang w:val="en-US"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505049"/>
    <w:rPr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327C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7C64"/>
    <w:rPr>
      <w:sz w:val="20"/>
      <w:szCs w:val="2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32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81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agro.tr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gro.trave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.trave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C3BF4-D9FA-4E5E-9FDC-22E0BA70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1455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</vt:lpstr>
    </vt:vector>
  </TitlesOfParts>
  <Company/>
  <LinksUpToDate>false</LinksUpToDate>
  <CharactersWithSpaces>10171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ROT</dc:creator>
  <cp:keywords/>
  <dc:description/>
  <cp:lastModifiedBy>Anna Drzewiecka</cp:lastModifiedBy>
  <cp:revision>6</cp:revision>
  <cp:lastPrinted>2016-01-18T12:55:00Z</cp:lastPrinted>
  <dcterms:created xsi:type="dcterms:W3CDTF">2018-02-16T10:57:00Z</dcterms:created>
  <dcterms:modified xsi:type="dcterms:W3CDTF">2018-03-30T09:30:00Z</dcterms:modified>
</cp:coreProperties>
</file>